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00ED" w14:textId="77777777" w:rsidR="00A40210" w:rsidRPr="00B74B57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43A07896" w:rsidR="00A40210" w:rsidRPr="00B74B57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460630">
        <w:rPr>
          <w:rFonts w:asciiTheme="minorHAnsi" w:hAnsiTheme="minorHAnsi" w:cstheme="minorHAnsi"/>
          <w:color w:val="000000" w:themeColor="text1"/>
        </w:rPr>
        <w:t>1</w:t>
      </w:r>
      <w:r w:rsidR="00DE43E7">
        <w:rPr>
          <w:rFonts w:asciiTheme="minorHAnsi" w:hAnsiTheme="minorHAnsi" w:cstheme="minorHAnsi"/>
          <w:color w:val="000000" w:themeColor="text1"/>
        </w:rPr>
        <w:t>3</w:t>
      </w:r>
      <w:r w:rsidR="00811CF9" w:rsidRPr="00B74B57">
        <w:rPr>
          <w:rFonts w:asciiTheme="minorHAnsi" w:hAnsiTheme="minorHAnsi" w:cstheme="minorHAnsi"/>
          <w:color w:val="000000" w:themeColor="text1"/>
        </w:rPr>
        <w:t xml:space="preserve"> </w:t>
      </w:r>
      <w:r w:rsidR="00B12964">
        <w:rPr>
          <w:rFonts w:asciiTheme="minorHAnsi" w:hAnsiTheme="minorHAnsi" w:cstheme="minorHAnsi"/>
          <w:color w:val="000000" w:themeColor="text1"/>
        </w:rPr>
        <w:t xml:space="preserve">listopada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B0C7F" w:rsidRPr="00B74B57">
        <w:rPr>
          <w:rFonts w:asciiTheme="minorHAnsi" w:hAnsiTheme="minorHAnsi" w:cstheme="minorHAnsi"/>
          <w:color w:val="000000" w:themeColor="text1"/>
        </w:rPr>
        <w:t>20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77777777" w:rsidR="005C25EB" w:rsidRDefault="005C25EB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>
        <w:rPr>
          <w:rFonts w:asciiTheme="minorHAnsi" w:hAnsiTheme="minorHAnsi" w:cstheme="minorHAnsi"/>
          <w:b/>
          <w:bCs/>
        </w:rPr>
        <w:t xml:space="preserve">PANDEMIA GROŹNA DLA… KRĘGOSŁUPA </w:t>
      </w:r>
    </w:p>
    <w:p w14:paraId="1C3F078E" w14:textId="77777777" w:rsidR="009C653F" w:rsidRPr="00B74B57" w:rsidRDefault="009C653F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66DB3A0" w14:textId="4684D647" w:rsidR="00D17E26" w:rsidRPr="008B5D8C" w:rsidRDefault="006C714C" w:rsidP="009E0CC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1" w:name="_Hlk51053454"/>
      <w:bookmarkEnd w:id="0"/>
      <w:r w:rsidRPr="008B5D8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Przymusowe unieruchomienie podczas </w:t>
      </w:r>
      <w:r w:rsidR="00801342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kolejnej fazy </w:t>
      </w:r>
      <w:r w:rsidRPr="008B5D8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pandemii sprzyja nadwadze: gdy mniej się ruszamy, a jemy wciąż tyle samo (lub więcej) – skutki są oczywiste. </w:t>
      </w:r>
      <w:r w:rsidR="00993E46" w:rsidRPr="008B5D8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Eksperci </w:t>
      </w:r>
      <w:r w:rsidR="00993E46" w:rsidRPr="008B5D8C">
        <w:rPr>
          <w:rFonts w:asciiTheme="minorHAnsi" w:hAnsiTheme="minorHAnsi" w:cstheme="minorHAnsi"/>
          <w:b/>
          <w:bCs/>
          <w:color w:val="262626"/>
        </w:rPr>
        <w:t xml:space="preserve">podkreślają jak ważna jest dziś troska o kręgosłup, dla którego każdy dodatkowy kilogram </w:t>
      </w:r>
      <w:r w:rsidR="00D61BD5" w:rsidRPr="008B5D8C">
        <w:rPr>
          <w:rFonts w:asciiTheme="minorHAnsi" w:hAnsiTheme="minorHAnsi" w:cstheme="minorHAnsi"/>
          <w:b/>
          <w:bCs/>
          <w:color w:val="262626"/>
        </w:rPr>
        <w:t>to</w:t>
      </w:r>
      <w:r w:rsidR="00993E46" w:rsidRPr="008B5D8C">
        <w:rPr>
          <w:rFonts w:asciiTheme="minorHAnsi" w:hAnsiTheme="minorHAnsi" w:cstheme="minorHAnsi"/>
          <w:b/>
          <w:bCs/>
          <w:color w:val="262626"/>
        </w:rPr>
        <w:t xml:space="preserve"> </w:t>
      </w:r>
      <w:r w:rsidR="00D61BD5" w:rsidRPr="008B5D8C">
        <w:rPr>
          <w:rFonts w:asciiTheme="minorHAnsi" w:hAnsiTheme="minorHAnsi" w:cstheme="minorHAnsi"/>
          <w:b/>
          <w:bCs/>
          <w:color w:val="262626"/>
        </w:rPr>
        <w:t>za</w:t>
      </w:r>
      <w:r w:rsidR="00993E46" w:rsidRPr="008B5D8C">
        <w:rPr>
          <w:rFonts w:asciiTheme="minorHAnsi" w:hAnsiTheme="minorHAnsi" w:cstheme="minorHAnsi"/>
          <w:b/>
          <w:bCs/>
          <w:color w:val="262626"/>
        </w:rPr>
        <w:t>gro</w:t>
      </w:r>
      <w:r w:rsidR="00D61BD5" w:rsidRPr="008B5D8C">
        <w:rPr>
          <w:rFonts w:asciiTheme="minorHAnsi" w:hAnsiTheme="minorHAnsi" w:cstheme="minorHAnsi"/>
          <w:b/>
          <w:bCs/>
          <w:color w:val="262626"/>
        </w:rPr>
        <w:t>żenie</w:t>
      </w:r>
      <w:r w:rsidR="00993E46" w:rsidRPr="008B5D8C">
        <w:rPr>
          <w:rFonts w:asciiTheme="minorHAnsi" w:hAnsiTheme="minorHAnsi" w:cstheme="minorHAnsi"/>
          <w:b/>
          <w:bCs/>
          <w:color w:val="262626"/>
        </w:rPr>
        <w:t>.</w:t>
      </w:r>
    </w:p>
    <w:bookmarkEnd w:id="1"/>
    <w:p w14:paraId="6F0FB95E" w14:textId="77777777" w:rsidR="0086628A" w:rsidRPr="008B5D8C" w:rsidRDefault="0086628A" w:rsidP="009E0C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1ACF90" w14:textId="0BAC95ED" w:rsidR="0049043B" w:rsidRDefault="00993E46" w:rsidP="009E0CCE">
      <w:pPr>
        <w:spacing w:after="0" w:line="240" w:lineRule="auto"/>
        <w:jc w:val="both"/>
        <w:rPr>
          <w:rFonts w:asciiTheme="minorHAnsi" w:hAnsiTheme="minorHAnsi" w:cstheme="minorHAnsi"/>
          <w:color w:val="262626"/>
        </w:rPr>
      </w:pPr>
      <w:r w:rsidRPr="008B5D8C">
        <w:rPr>
          <w:rFonts w:asciiTheme="minorHAnsi" w:hAnsiTheme="minorHAnsi" w:cstheme="minorHAnsi"/>
          <w:color w:val="000000" w:themeColor="text1"/>
          <w:lang w:eastAsia="pl-PL"/>
        </w:rPr>
        <w:t>N</w:t>
      </w:r>
      <w:r w:rsidRPr="008B5D8C">
        <w:rPr>
          <w:rFonts w:asciiTheme="minorHAnsi" w:hAnsiTheme="minorHAnsi" w:cstheme="minorHAnsi"/>
          <w:color w:val="262626"/>
        </w:rPr>
        <w:t>adwaga i otyłość już dziś stanow</w:t>
      </w:r>
      <w:r w:rsidR="00D93806">
        <w:rPr>
          <w:rFonts w:asciiTheme="minorHAnsi" w:hAnsiTheme="minorHAnsi" w:cstheme="minorHAnsi"/>
          <w:color w:val="262626"/>
        </w:rPr>
        <w:t>ią ogromny problem w Polsce –</w:t>
      </w:r>
      <w:r w:rsidRPr="008B5D8C">
        <w:rPr>
          <w:rFonts w:asciiTheme="minorHAnsi" w:hAnsiTheme="minorHAnsi" w:cstheme="minorHAnsi"/>
          <w:color w:val="262626"/>
        </w:rPr>
        <w:t xml:space="preserve"> ponad połowa z nas ma zbyt dużą masę ciała.</w:t>
      </w:r>
      <w:r w:rsidR="00B12964" w:rsidRPr="008B5D8C">
        <w:rPr>
          <w:rFonts w:asciiTheme="minorHAnsi" w:hAnsiTheme="minorHAnsi" w:cstheme="minorHAnsi"/>
          <w:color w:val="262626"/>
        </w:rPr>
        <w:t xml:space="preserve"> </w:t>
      </w:r>
      <w:r w:rsidR="0049043B">
        <w:rPr>
          <w:rFonts w:asciiTheme="minorHAnsi" w:hAnsiTheme="minorHAnsi" w:cstheme="minorHAnsi"/>
          <w:color w:val="262626"/>
        </w:rPr>
        <w:t>W połączeniu z u</w:t>
      </w:r>
      <w:r w:rsidR="00D61BD5" w:rsidRPr="008B5D8C">
        <w:rPr>
          <w:rFonts w:asciiTheme="minorHAnsi" w:hAnsiTheme="minorHAnsi" w:cstheme="minorHAnsi"/>
          <w:color w:val="262626"/>
        </w:rPr>
        <w:t>nieruchomienie</w:t>
      </w:r>
      <w:r w:rsidR="00D93806">
        <w:rPr>
          <w:rFonts w:asciiTheme="minorHAnsi" w:hAnsiTheme="minorHAnsi" w:cstheme="minorHAnsi"/>
          <w:color w:val="262626"/>
        </w:rPr>
        <w:t>m –</w:t>
      </w:r>
      <w:r w:rsidR="00D61BD5" w:rsidRPr="008B5D8C">
        <w:rPr>
          <w:rFonts w:asciiTheme="minorHAnsi" w:hAnsiTheme="minorHAnsi" w:cstheme="minorHAnsi"/>
          <w:color w:val="262626"/>
        </w:rPr>
        <w:t xml:space="preserve"> może </w:t>
      </w:r>
      <w:r w:rsidR="0049043B">
        <w:rPr>
          <w:rFonts w:asciiTheme="minorHAnsi" w:hAnsiTheme="minorHAnsi" w:cstheme="minorHAnsi"/>
          <w:color w:val="262626"/>
        </w:rPr>
        <w:t xml:space="preserve">to </w:t>
      </w:r>
      <w:r w:rsidR="00D61BD5" w:rsidRPr="008B5D8C">
        <w:rPr>
          <w:rFonts w:asciiTheme="minorHAnsi" w:hAnsiTheme="minorHAnsi" w:cstheme="minorHAnsi"/>
          <w:color w:val="262626"/>
        </w:rPr>
        <w:t xml:space="preserve">być źródłem problemów ortopedycznych. </w:t>
      </w:r>
    </w:p>
    <w:p w14:paraId="3F15E401" w14:textId="77006B01" w:rsidR="00D61BD5" w:rsidRPr="00D93806" w:rsidRDefault="00D61BD5" w:rsidP="009E0CCE">
      <w:pPr>
        <w:spacing w:after="0" w:line="240" w:lineRule="auto"/>
        <w:jc w:val="both"/>
        <w:rPr>
          <w:rFonts w:asciiTheme="minorHAnsi" w:hAnsiTheme="minorHAnsi" w:cstheme="minorHAnsi"/>
          <w:i/>
          <w:color w:val="262626"/>
        </w:rPr>
      </w:pPr>
      <w:r w:rsidRPr="008B5D8C">
        <w:rPr>
          <w:rFonts w:asciiTheme="minorHAnsi" w:hAnsiTheme="minorHAnsi" w:cstheme="minorHAnsi"/>
          <w:color w:val="262626"/>
        </w:rPr>
        <w:t xml:space="preserve">– </w:t>
      </w:r>
      <w:r w:rsidRPr="00D93806">
        <w:rPr>
          <w:rFonts w:asciiTheme="minorHAnsi" w:hAnsiTheme="minorHAnsi" w:cstheme="minorHAnsi"/>
          <w:i/>
          <w:color w:val="262626"/>
        </w:rPr>
        <w:t xml:space="preserve">Już po pierwszej fali pandemii </w:t>
      </w:r>
      <w:r w:rsidR="00B12964" w:rsidRPr="00D93806">
        <w:rPr>
          <w:rFonts w:asciiTheme="minorHAnsi" w:hAnsiTheme="minorHAnsi" w:cstheme="minorHAnsi"/>
          <w:i/>
          <w:color w:val="262626"/>
        </w:rPr>
        <w:t xml:space="preserve">trafiło do nas bardzo </w:t>
      </w:r>
      <w:r w:rsidRPr="00D93806">
        <w:rPr>
          <w:rFonts w:asciiTheme="minorHAnsi" w:hAnsiTheme="minorHAnsi" w:cstheme="minorHAnsi"/>
          <w:i/>
          <w:color w:val="262626"/>
        </w:rPr>
        <w:t xml:space="preserve">wielu </w:t>
      </w:r>
      <w:r w:rsidR="00B12964" w:rsidRPr="00D93806">
        <w:rPr>
          <w:rFonts w:asciiTheme="minorHAnsi" w:hAnsiTheme="minorHAnsi" w:cstheme="minorHAnsi"/>
          <w:i/>
          <w:color w:val="262626"/>
        </w:rPr>
        <w:t>pacjentów z</w:t>
      </w:r>
      <w:r w:rsidR="009E0CCE" w:rsidRPr="00D93806">
        <w:rPr>
          <w:rFonts w:asciiTheme="minorHAnsi" w:hAnsiTheme="minorHAnsi" w:cstheme="minorHAnsi"/>
          <w:i/>
          <w:color w:val="262626"/>
        </w:rPr>
        <w:t> </w:t>
      </w:r>
      <w:r w:rsidR="00B12964" w:rsidRPr="00D93806">
        <w:rPr>
          <w:rFonts w:asciiTheme="minorHAnsi" w:hAnsiTheme="minorHAnsi" w:cstheme="minorHAnsi"/>
          <w:i/>
          <w:color w:val="262626"/>
        </w:rPr>
        <w:t>bólami kręgosłupa</w:t>
      </w:r>
      <w:r w:rsidR="00B12964" w:rsidRPr="008B5D8C">
        <w:rPr>
          <w:rFonts w:asciiTheme="minorHAnsi" w:hAnsiTheme="minorHAnsi" w:cstheme="minorHAnsi"/>
          <w:color w:val="262626"/>
        </w:rPr>
        <w:t xml:space="preserve"> </w:t>
      </w:r>
      <w:r w:rsidRPr="008B5D8C">
        <w:rPr>
          <w:rFonts w:asciiTheme="minorHAnsi" w:hAnsiTheme="minorHAnsi" w:cstheme="minorHAnsi"/>
          <w:color w:val="262626"/>
        </w:rPr>
        <w:t>–</w:t>
      </w:r>
      <w:r w:rsidR="0049043B">
        <w:rPr>
          <w:rFonts w:asciiTheme="minorHAnsi" w:hAnsiTheme="minorHAnsi" w:cstheme="minorHAnsi"/>
          <w:color w:val="262626"/>
        </w:rPr>
        <w:t xml:space="preserve"> mówi </w:t>
      </w:r>
      <w:r w:rsidRPr="008B5D8C">
        <w:rPr>
          <w:rFonts w:asciiTheme="minorHAnsi" w:hAnsiTheme="minorHAnsi" w:cstheme="minorHAnsi"/>
          <w:color w:val="000000" w:themeColor="text1"/>
        </w:rPr>
        <w:t>Ewa Kunik</w:t>
      </w:r>
      <w:r w:rsidRPr="008B5D8C">
        <w:rPr>
          <w:rFonts w:asciiTheme="minorHAnsi" w:hAnsiTheme="minorHAnsi" w:cstheme="minorHAnsi"/>
        </w:rPr>
        <w:t xml:space="preserve">, fizjoterapeutka z kliniki ortopedycznej Carolina </w:t>
      </w:r>
      <w:proofErr w:type="spellStart"/>
      <w:r w:rsidRPr="008B5D8C">
        <w:rPr>
          <w:rFonts w:asciiTheme="minorHAnsi" w:hAnsiTheme="minorHAnsi" w:cstheme="minorHAnsi"/>
        </w:rPr>
        <w:t>Medical</w:t>
      </w:r>
      <w:proofErr w:type="spellEnd"/>
      <w:r w:rsidRPr="008B5D8C">
        <w:rPr>
          <w:rFonts w:asciiTheme="minorHAnsi" w:hAnsiTheme="minorHAnsi" w:cstheme="minorHAnsi"/>
        </w:rPr>
        <w:t xml:space="preserve"> Center</w:t>
      </w:r>
      <w:r w:rsidR="00D93806">
        <w:rPr>
          <w:rFonts w:asciiTheme="minorHAnsi" w:hAnsiTheme="minorHAnsi" w:cstheme="minorHAnsi"/>
        </w:rPr>
        <w:t>.</w:t>
      </w:r>
      <w:r w:rsidR="00B12964" w:rsidRPr="008B5D8C">
        <w:rPr>
          <w:rFonts w:asciiTheme="minorHAnsi" w:hAnsiTheme="minorHAnsi" w:cstheme="minorHAnsi"/>
          <w:color w:val="262626"/>
        </w:rPr>
        <w:t xml:space="preserve"> </w:t>
      </w:r>
      <w:r w:rsidRPr="008B5D8C">
        <w:rPr>
          <w:rFonts w:asciiTheme="minorHAnsi" w:hAnsiTheme="minorHAnsi" w:cstheme="minorHAnsi"/>
          <w:color w:val="262626"/>
        </w:rPr>
        <w:t xml:space="preserve">– </w:t>
      </w:r>
      <w:r w:rsidRPr="00D93806">
        <w:rPr>
          <w:rFonts w:asciiTheme="minorHAnsi" w:hAnsiTheme="minorHAnsi" w:cstheme="minorHAnsi"/>
          <w:i/>
          <w:color w:val="262626"/>
        </w:rPr>
        <w:t xml:space="preserve">U części </w:t>
      </w:r>
      <w:r w:rsidR="0049043B" w:rsidRPr="00D93806">
        <w:rPr>
          <w:rFonts w:asciiTheme="minorHAnsi" w:hAnsiTheme="minorHAnsi" w:cstheme="minorHAnsi"/>
          <w:i/>
          <w:color w:val="262626"/>
        </w:rPr>
        <w:t xml:space="preserve">z nich </w:t>
      </w:r>
      <w:r w:rsidRPr="00D93806">
        <w:rPr>
          <w:rFonts w:asciiTheme="minorHAnsi" w:hAnsiTheme="minorHAnsi" w:cstheme="minorHAnsi"/>
          <w:i/>
          <w:color w:val="262626"/>
        </w:rPr>
        <w:t xml:space="preserve">problemy wynikają z tego, że – o ile </w:t>
      </w:r>
      <w:r w:rsidR="00B12964" w:rsidRPr="00D93806">
        <w:rPr>
          <w:rFonts w:asciiTheme="minorHAnsi" w:hAnsiTheme="minorHAnsi" w:cstheme="minorHAnsi"/>
          <w:i/>
          <w:color w:val="262626"/>
        </w:rPr>
        <w:t>wcześniej byli bardzo aktywni, uprawiali sporty</w:t>
      </w:r>
      <w:r w:rsidRPr="00D93806">
        <w:rPr>
          <w:rFonts w:asciiTheme="minorHAnsi" w:hAnsiTheme="minorHAnsi" w:cstheme="minorHAnsi"/>
          <w:i/>
          <w:color w:val="262626"/>
        </w:rPr>
        <w:t xml:space="preserve"> – to w obliczu pandemii </w:t>
      </w:r>
      <w:r w:rsidR="00B12964" w:rsidRPr="00D93806">
        <w:rPr>
          <w:rFonts w:asciiTheme="minorHAnsi" w:hAnsiTheme="minorHAnsi" w:cstheme="minorHAnsi"/>
          <w:i/>
          <w:color w:val="262626"/>
        </w:rPr>
        <w:t>zaprzestali jakiejkolwiek aktywności</w:t>
      </w:r>
      <w:r w:rsidRPr="00D93806">
        <w:rPr>
          <w:rFonts w:asciiTheme="minorHAnsi" w:hAnsiTheme="minorHAnsi" w:cstheme="minorHAnsi"/>
          <w:i/>
          <w:color w:val="262626"/>
        </w:rPr>
        <w:t xml:space="preserve">. </w:t>
      </w:r>
    </w:p>
    <w:p w14:paraId="221B9194" w14:textId="16ACAD6B" w:rsidR="00BB0B20" w:rsidRDefault="00BB0B20" w:rsidP="009E0CCE">
      <w:pPr>
        <w:spacing w:after="0" w:line="240" w:lineRule="auto"/>
        <w:jc w:val="both"/>
        <w:rPr>
          <w:rFonts w:asciiTheme="minorHAnsi" w:hAnsiTheme="minorHAnsi" w:cstheme="minorHAnsi"/>
          <w:color w:val="262626"/>
        </w:rPr>
      </w:pPr>
    </w:p>
    <w:p w14:paraId="70E23AD1" w14:textId="06412D5C" w:rsidR="009E0CCE" w:rsidRDefault="00BB0B20" w:rsidP="009E0CCE">
      <w:pPr>
        <w:spacing w:after="0" w:line="240" w:lineRule="auto"/>
        <w:jc w:val="both"/>
        <w:rPr>
          <w:rFonts w:asciiTheme="minorHAnsi" w:hAnsiTheme="minorHAnsi" w:cstheme="minorHAnsi"/>
          <w:color w:val="262626"/>
        </w:rPr>
      </w:pPr>
      <w:r w:rsidRPr="00BB0B20">
        <w:rPr>
          <w:rFonts w:asciiTheme="minorHAnsi" w:hAnsiTheme="minorHAnsi" w:cstheme="minorHAnsi"/>
          <w:color w:val="262626"/>
        </w:rPr>
        <w:t xml:space="preserve">Jakie symptomy świadczą o tym, że powinniśmy odciążyć kręgosłup? </w:t>
      </w:r>
      <w:r w:rsidR="0049043B">
        <w:rPr>
          <w:rFonts w:asciiTheme="minorHAnsi" w:hAnsiTheme="minorHAnsi" w:cstheme="minorHAnsi"/>
          <w:color w:val="262626"/>
        </w:rPr>
        <w:t>O</w:t>
      </w:r>
      <w:r w:rsidRPr="00BB0B20">
        <w:rPr>
          <w:rFonts w:asciiTheme="minorHAnsi" w:hAnsiTheme="minorHAnsi" w:cstheme="minorHAnsi"/>
          <w:color w:val="262626"/>
        </w:rPr>
        <w:t xml:space="preserve">czywiście ból. </w:t>
      </w:r>
      <w:r>
        <w:rPr>
          <w:rFonts w:asciiTheme="minorHAnsi" w:hAnsiTheme="minorHAnsi" w:cstheme="minorHAnsi"/>
          <w:color w:val="262626"/>
        </w:rPr>
        <w:t>Nadmierna waga może być źródłem dolegliwości bólowych nie tylko w obrębie kręgosłupa, ale i w całym ciele.</w:t>
      </w:r>
      <w:r w:rsidR="009E0CCE" w:rsidRPr="009E0CCE">
        <w:rPr>
          <w:rFonts w:asciiTheme="minorHAnsi" w:hAnsiTheme="minorHAnsi" w:cstheme="minorHAnsi"/>
          <w:color w:val="262626"/>
        </w:rPr>
        <w:t xml:space="preserve"> </w:t>
      </w:r>
    </w:p>
    <w:p w14:paraId="2A7FB57F" w14:textId="49AD5429" w:rsidR="00D61BD5" w:rsidRPr="00460630" w:rsidRDefault="00D93806" w:rsidP="009E0CC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B5D8C">
        <w:rPr>
          <w:rFonts w:asciiTheme="minorHAnsi" w:hAnsiTheme="minorHAnsi" w:cstheme="minorHAnsi"/>
          <w:color w:val="262626"/>
        </w:rPr>
        <w:t>–</w:t>
      </w:r>
      <w:r w:rsidR="009E0CCE">
        <w:rPr>
          <w:rFonts w:asciiTheme="minorHAnsi" w:hAnsiTheme="minorHAnsi" w:cstheme="minorHAnsi"/>
          <w:color w:val="262626"/>
        </w:rPr>
        <w:t xml:space="preserve"> </w:t>
      </w:r>
      <w:r w:rsidR="009E0CCE" w:rsidRPr="00D93806">
        <w:rPr>
          <w:rFonts w:asciiTheme="minorHAnsi" w:hAnsiTheme="minorHAnsi" w:cstheme="minorHAnsi"/>
          <w:i/>
          <w:color w:val="262626"/>
        </w:rPr>
        <w:t>B</w:t>
      </w:r>
      <w:r>
        <w:rPr>
          <w:rFonts w:asciiTheme="minorHAnsi" w:hAnsiTheme="minorHAnsi" w:cstheme="minorHAnsi"/>
          <w:i/>
          <w:color w:val="262626"/>
        </w:rPr>
        <w:t xml:space="preserve">rak ruchu </w:t>
      </w:r>
      <w:r w:rsidRPr="00460630">
        <w:rPr>
          <w:rFonts w:asciiTheme="minorHAnsi" w:hAnsiTheme="minorHAnsi" w:cstheme="minorHAnsi"/>
          <w:i/>
        </w:rPr>
        <w:t>powoduje</w:t>
      </w:r>
      <w:r w:rsidR="009E0CCE" w:rsidRPr="00460630">
        <w:rPr>
          <w:rFonts w:asciiTheme="minorHAnsi" w:hAnsiTheme="minorHAnsi" w:cstheme="minorHAnsi"/>
          <w:i/>
        </w:rPr>
        <w:t xml:space="preserve">, że mięśnie </w:t>
      </w:r>
      <w:r w:rsidR="00DB5C9B" w:rsidRPr="00460630">
        <w:rPr>
          <w:rFonts w:asciiTheme="minorHAnsi" w:hAnsiTheme="minorHAnsi" w:cstheme="minorHAnsi"/>
          <w:i/>
        </w:rPr>
        <w:t>i pozostałe tkanki nie są odżywiane, zmniejsza się ich elastyczność, a zwiększa napięcie</w:t>
      </w:r>
      <w:r w:rsidR="00460630">
        <w:rPr>
          <w:rFonts w:asciiTheme="minorHAnsi" w:hAnsiTheme="minorHAnsi" w:cstheme="minorHAnsi"/>
          <w:i/>
        </w:rPr>
        <w:t xml:space="preserve"> </w:t>
      </w:r>
      <w:r w:rsidR="009E0CCE" w:rsidRPr="00460630">
        <w:rPr>
          <w:rFonts w:asciiTheme="minorHAnsi" w:hAnsiTheme="minorHAnsi" w:cstheme="minorHAnsi"/>
        </w:rPr>
        <w:t>– tłumaczy ekspertka</w:t>
      </w:r>
      <w:r w:rsidRPr="00460630">
        <w:rPr>
          <w:rFonts w:asciiTheme="minorHAnsi" w:hAnsiTheme="minorHAnsi" w:cstheme="minorHAnsi"/>
        </w:rPr>
        <w:t>.</w:t>
      </w:r>
      <w:r w:rsidR="009E0CCE" w:rsidRPr="00460630">
        <w:rPr>
          <w:rFonts w:asciiTheme="minorHAnsi" w:hAnsiTheme="minorHAnsi" w:cstheme="minorHAnsi"/>
        </w:rPr>
        <w:t xml:space="preserve"> – </w:t>
      </w:r>
      <w:r w:rsidR="00DB5C9B" w:rsidRPr="00460630">
        <w:rPr>
          <w:rFonts w:asciiTheme="minorHAnsi" w:hAnsiTheme="minorHAnsi" w:cstheme="minorHAnsi"/>
          <w:i/>
          <w:iCs/>
        </w:rPr>
        <w:t>Wtedy</w:t>
      </w:r>
      <w:r w:rsidR="00DB5C9B" w:rsidRPr="00460630">
        <w:rPr>
          <w:rFonts w:asciiTheme="minorHAnsi" w:hAnsiTheme="minorHAnsi" w:cstheme="minorHAnsi"/>
        </w:rPr>
        <w:t xml:space="preserve"> </w:t>
      </w:r>
      <w:r w:rsidR="00460630">
        <w:rPr>
          <w:rFonts w:asciiTheme="minorHAnsi" w:hAnsiTheme="minorHAnsi" w:cstheme="minorHAnsi"/>
          <w:i/>
        </w:rPr>
        <w:t>b</w:t>
      </w:r>
      <w:r w:rsidR="009E0CCE" w:rsidRPr="00460630">
        <w:rPr>
          <w:rFonts w:asciiTheme="minorHAnsi" w:hAnsiTheme="minorHAnsi" w:cstheme="minorHAnsi"/>
          <w:i/>
        </w:rPr>
        <w:t>ywa tak, że przy prostych</w:t>
      </w:r>
      <w:r w:rsidR="00DB5C9B" w:rsidRPr="00460630">
        <w:rPr>
          <w:rFonts w:asciiTheme="minorHAnsi" w:hAnsiTheme="minorHAnsi" w:cstheme="minorHAnsi"/>
          <w:i/>
        </w:rPr>
        <w:t xml:space="preserve"> czynnościach dnia codziennego możemy nabawić się urazu.</w:t>
      </w:r>
    </w:p>
    <w:p w14:paraId="5F6E9795" w14:textId="77777777" w:rsidR="00DB5C9B" w:rsidRPr="00460630" w:rsidRDefault="00DB5C9B" w:rsidP="009E0C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886C41" w14:textId="0E2FBF37" w:rsidR="00D61BD5" w:rsidRPr="00DB5C9B" w:rsidRDefault="00D61BD5" w:rsidP="009E0CC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DB5C9B">
        <w:rPr>
          <w:rFonts w:asciiTheme="minorHAnsi" w:hAnsiTheme="minorHAnsi" w:cstheme="minorHAnsi"/>
          <w:b/>
          <w:bCs/>
          <w:color w:val="000000" w:themeColor="text1"/>
        </w:rPr>
        <w:t>Które części kręgosłupa najbardziej obciążone?</w:t>
      </w:r>
    </w:p>
    <w:p w14:paraId="7C98CA5A" w14:textId="77777777" w:rsidR="0049043B" w:rsidRDefault="00397A56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D</w:t>
      </w:r>
      <w:r w:rsidR="0004782C" w:rsidRPr="008B5D8C">
        <w:rPr>
          <w:rFonts w:asciiTheme="minorHAnsi" w:hAnsiTheme="minorHAnsi" w:cstheme="minorHAnsi"/>
          <w:color w:val="262626"/>
          <w:sz w:val="22"/>
          <w:szCs w:val="22"/>
        </w:rPr>
        <w:t>odatkowe kilogramy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 wyjątkowo źle działają na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odcinek lędźwiowy kręgosłupa</w:t>
      </w:r>
      <w:r w:rsidR="0004782C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</w:p>
    <w:p w14:paraId="0C1834A5" w14:textId="38E844B6" w:rsidR="00B567F4" w:rsidRPr="00460630" w:rsidRDefault="0004782C" w:rsidP="009E0CCE">
      <w:pPr>
        <w:pStyle w:val="NormalnyWeb"/>
        <w:spacing w:before="0"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– </w:t>
      </w:r>
      <w:r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Dzieje się tak, ponieważ </w:t>
      </w:r>
      <w:r w:rsidR="00B12964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odcinek lędźwiowy jest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stabilizowany 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m.in.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przez mięśnie brzucha 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>–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>gdy</w:t>
      </w:r>
      <w:r w:rsidR="0049583E" w:rsidRPr="00460630">
        <w:rPr>
          <w:rFonts w:asciiTheme="minorHAnsi" w:hAnsiTheme="minorHAnsi" w:cstheme="minorHAnsi"/>
          <w:i/>
          <w:sz w:val="22"/>
          <w:szCs w:val="22"/>
        </w:rPr>
        <w:t xml:space="preserve"> są</w:t>
      </w:r>
      <w:r w:rsidR="00460630">
        <w:rPr>
          <w:rFonts w:asciiTheme="minorHAnsi" w:hAnsiTheme="minorHAnsi" w:cstheme="minorHAnsi"/>
          <w:i/>
          <w:sz w:val="22"/>
          <w:szCs w:val="22"/>
        </w:rPr>
        <w:t> </w:t>
      </w:r>
      <w:r w:rsidR="0049583E" w:rsidRPr="00460630">
        <w:rPr>
          <w:rFonts w:asciiTheme="minorHAnsi" w:hAnsiTheme="minorHAnsi" w:cstheme="minorHAnsi"/>
          <w:i/>
          <w:sz w:val="22"/>
          <w:szCs w:val="22"/>
        </w:rPr>
        <w:t>one osłabione</w:t>
      </w:r>
      <w:r w:rsidR="00460630">
        <w:rPr>
          <w:rFonts w:asciiTheme="minorHAnsi" w:hAnsiTheme="minorHAnsi" w:cstheme="minorHAnsi"/>
          <w:i/>
          <w:sz w:val="22"/>
          <w:szCs w:val="22"/>
        </w:rPr>
        <w:t>,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wówczas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nie ma 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 xml:space="preserve">też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odpowiedniej stabilizacji</w:t>
      </w:r>
      <w:r w:rsidR="00B567F4" w:rsidRPr="00460630">
        <w:rPr>
          <w:rFonts w:asciiTheme="minorHAnsi" w:hAnsiTheme="minorHAnsi" w:cstheme="minorHAnsi"/>
          <w:sz w:val="22"/>
          <w:szCs w:val="22"/>
        </w:rPr>
        <w:t xml:space="preserve"> </w:t>
      </w:r>
      <w:r w:rsidR="0049583E" w:rsidRPr="00A421F1">
        <w:rPr>
          <w:rFonts w:asciiTheme="minorHAnsi" w:hAnsiTheme="minorHAnsi" w:cstheme="minorHAnsi"/>
          <w:i/>
          <w:sz w:val="22"/>
          <w:szCs w:val="22"/>
        </w:rPr>
        <w:t>i kontroli mięśniowej</w:t>
      </w:r>
      <w:r w:rsidR="00460630">
        <w:rPr>
          <w:rFonts w:asciiTheme="minorHAnsi" w:hAnsiTheme="minorHAnsi" w:cstheme="minorHAnsi"/>
          <w:sz w:val="22"/>
          <w:szCs w:val="22"/>
        </w:rPr>
        <w:t xml:space="preserve"> </w:t>
      </w:r>
      <w:r w:rsidR="00B567F4" w:rsidRPr="00460630">
        <w:rPr>
          <w:rFonts w:asciiTheme="minorHAnsi" w:hAnsiTheme="minorHAnsi" w:cstheme="minorHAnsi"/>
          <w:sz w:val="22"/>
          <w:szCs w:val="22"/>
        </w:rPr>
        <w:t>– mówi Ewa Kunik</w:t>
      </w:r>
      <w:r w:rsidR="00D93806" w:rsidRPr="00460630">
        <w:rPr>
          <w:rFonts w:asciiTheme="minorHAnsi" w:hAnsiTheme="minorHAnsi" w:cstheme="minorHAnsi"/>
          <w:sz w:val="22"/>
          <w:szCs w:val="22"/>
        </w:rPr>
        <w:t>. –</w:t>
      </w:r>
      <w:r w:rsidR="00B567F4" w:rsidRPr="00460630">
        <w:rPr>
          <w:rFonts w:asciiTheme="minorHAnsi" w:hAnsiTheme="minorHAnsi" w:cstheme="minorHAnsi"/>
          <w:sz w:val="22"/>
          <w:szCs w:val="22"/>
        </w:rPr>
        <w:t xml:space="preserve"> </w:t>
      </w:r>
      <w:r w:rsidRPr="00460630">
        <w:rPr>
          <w:rFonts w:asciiTheme="minorHAnsi" w:hAnsiTheme="minorHAnsi" w:cstheme="minorHAnsi"/>
          <w:i/>
          <w:sz w:val="22"/>
          <w:szCs w:val="22"/>
        </w:rPr>
        <w:t>Przy najczęstszym rodzaju otyłości – brzusznej – nasz b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rzuch </w:t>
      </w:r>
      <w:r w:rsidRPr="00460630">
        <w:rPr>
          <w:rFonts w:asciiTheme="minorHAnsi" w:hAnsiTheme="minorHAnsi" w:cstheme="minorHAnsi"/>
          <w:i/>
          <w:sz w:val="22"/>
          <w:szCs w:val="22"/>
        </w:rPr>
        <w:t>„wyp</w:t>
      </w:r>
      <w:r w:rsidR="00D001BA" w:rsidRPr="00460630">
        <w:rPr>
          <w:rFonts w:asciiTheme="minorHAnsi" w:hAnsiTheme="minorHAnsi" w:cstheme="minorHAnsi"/>
          <w:i/>
          <w:sz w:val="22"/>
          <w:szCs w:val="22"/>
        </w:rPr>
        <w:t>y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chany” jest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do przodu, co powoduje pogłębienie lordozy lędźwiowej, czyli </w:t>
      </w:r>
      <w:r w:rsidRPr="00460630">
        <w:rPr>
          <w:rFonts w:asciiTheme="minorHAnsi" w:hAnsiTheme="minorHAnsi" w:cstheme="minorHAnsi"/>
          <w:i/>
          <w:sz w:val="22"/>
          <w:szCs w:val="22"/>
        </w:rPr>
        <w:t>„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wcięcia</w:t>
      </w:r>
      <w:r w:rsidRPr="00460630">
        <w:rPr>
          <w:rFonts w:asciiTheme="minorHAnsi" w:hAnsiTheme="minorHAnsi" w:cstheme="minorHAnsi"/>
          <w:i/>
          <w:sz w:val="22"/>
          <w:szCs w:val="22"/>
        </w:rPr>
        <w:t>”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 w 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tym odcinku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kręgosłup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a. To z kolei może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powodować dodatkowe napięcia mięśni przykręgosłupowych, rozciągnięcie mięśni brzucha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 oraz </w:t>
      </w:r>
      <w:proofErr w:type="spellStart"/>
      <w:r w:rsidR="0049583E" w:rsidRPr="00460630">
        <w:rPr>
          <w:rFonts w:asciiTheme="minorHAnsi" w:hAnsiTheme="minorHAnsi" w:cstheme="minorHAnsi"/>
          <w:i/>
          <w:sz w:val="22"/>
          <w:szCs w:val="22"/>
        </w:rPr>
        <w:t>przodopochylenia</w:t>
      </w:r>
      <w:proofErr w:type="spellEnd"/>
      <w:r w:rsidR="0049583E"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 miednicy</w:t>
      </w:r>
      <w:r w:rsidR="0049583E" w:rsidRPr="0046063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co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> 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może powodować większ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y nacisk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na struktury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w odcinku lędźwiowym</w:t>
      </w:r>
      <w:r w:rsidR="0049583E" w:rsidRPr="00460630">
        <w:rPr>
          <w:rFonts w:asciiTheme="minorHAnsi" w:hAnsiTheme="minorHAnsi" w:cstheme="minorHAnsi"/>
          <w:i/>
          <w:sz w:val="22"/>
          <w:szCs w:val="22"/>
        </w:rPr>
        <w:t xml:space="preserve"> kręgosłupa. </w:t>
      </w:r>
    </w:p>
    <w:p w14:paraId="0FE2857F" w14:textId="77777777" w:rsidR="00397A56" w:rsidRDefault="00397A56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3F8218D7" w14:textId="59E49FE4" w:rsidR="00397A56" w:rsidRPr="00460630" w:rsidRDefault="00B567F4" w:rsidP="009E0CC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93806">
        <w:rPr>
          <w:rFonts w:asciiTheme="minorHAnsi" w:hAnsiTheme="minorHAnsi" w:cstheme="minorHAnsi"/>
          <w:color w:val="262626"/>
          <w:sz w:val="22"/>
          <w:szCs w:val="22"/>
        </w:rPr>
        <w:t>Ale to nie</w:t>
      </w:r>
      <w:r w:rsidR="00D001BA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Pr="00D93806">
        <w:rPr>
          <w:rFonts w:asciiTheme="minorHAnsi" w:hAnsiTheme="minorHAnsi" w:cstheme="minorHAnsi"/>
          <w:color w:val="262626"/>
          <w:sz w:val="22"/>
          <w:szCs w:val="22"/>
        </w:rPr>
        <w:t>jedyne zmiany, wymu</w:t>
      </w:r>
      <w:r w:rsidR="00D93806" w:rsidRPr="00D93806">
        <w:rPr>
          <w:rFonts w:asciiTheme="minorHAnsi" w:hAnsiTheme="minorHAnsi" w:cstheme="minorHAnsi"/>
          <w:color w:val="262626"/>
          <w:sz w:val="22"/>
          <w:szCs w:val="22"/>
        </w:rPr>
        <w:t xml:space="preserve">szane przez </w:t>
      </w:r>
      <w:r w:rsidR="00D93806" w:rsidRPr="00460630">
        <w:rPr>
          <w:rFonts w:asciiTheme="minorHAnsi" w:hAnsiTheme="minorHAnsi" w:cstheme="minorHAnsi"/>
          <w:sz w:val="22"/>
          <w:szCs w:val="22"/>
        </w:rPr>
        <w:t xml:space="preserve">dodatkowe kilogramy. </w:t>
      </w:r>
      <w:r w:rsidRPr="00460630">
        <w:rPr>
          <w:rFonts w:asciiTheme="minorHAnsi" w:hAnsiTheme="minorHAnsi" w:cstheme="minorHAnsi"/>
          <w:sz w:val="22"/>
          <w:szCs w:val="22"/>
        </w:rPr>
        <w:t>O</w:t>
      </w:r>
      <w:r w:rsidR="008B5D8C" w:rsidRPr="00460630">
        <w:rPr>
          <w:rFonts w:asciiTheme="minorHAnsi" w:hAnsiTheme="minorHAnsi" w:cstheme="minorHAnsi"/>
          <w:sz w:val="22"/>
          <w:szCs w:val="22"/>
        </w:rPr>
        <w:t>dcinek szyjny nadmiernie wysu</w:t>
      </w:r>
      <w:r w:rsidRPr="00460630">
        <w:rPr>
          <w:rFonts w:asciiTheme="minorHAnsi" w:hAnsiTheme="minorHAnsi" w:cstheme="minorHAnsi"/>
          <w:sz w:val="22"/>
          <w:szCs w:val="22"/>
        </w:rPr>
        <w:t>wa się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 do przodu, klatka piersiowa często jest zapadnięta</w:t>
      </w:r>
      <w:r w:rsidRPr="00460630">
        <w:rPr>
          <w:rFonts w:asciiTheme="minorHAnsi" w:hAnsiTheme="minorHAnsi" w:cstheme="minorHAnsi"/>
          <w:sz w:val="22"/>
          <w:szCs w:val="22"/>
        </w:rPr>
        <w:t xml:space="preserve"> i </w:t>
      </w:r>
      <w:r w:rsidR="00A421F1">
        <w:rPr>
          <w:rFonts w:asciiTheme="minorHAnsi" w:hAnsiTheme="minorHAnsi" w:cstheme="minorHAnsi"/>
          <w:sz w:val="22"/>
          <w:szCs w:val="22"/>
        </w:rPr>
        <w:t>zmniejsza się jej ruchomość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, 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stawy </w:t>
      </w:r>
      <w:r w:rsidR="008B5D8C" w:rsidRPr="00460630">
        <w:rPr>
          <w:rFonts w:asciiTheme="minorHAnsi" w:hAnsiTheme="minorHAnsi" w:cstheme="minorHAnsi"/>
          <w:sz w:val="22"/>
          <w:szCs w:val="22"/>
        </w:rPr>
        <w:t>żebr</w:t>
      </w:r>
      <w:r w:rsidR="00A421F1">
        <w:rPr>
          <w:rFonts w:asciiTheme="minorHAnsi" w:hAnsiTheme="minorHAnsi" w:cstheme="minorHAnsi"/>
          <w:sz w:val="22"/>
          <w:szCs w:val="22"/>
        </w:rPr>
        <w:t>owo</w:t>
      </w:r>
      <w:r w:rsidR="0049583E" w:rsidRPr="00460630">
        <w:rPr>
          <w:rFonts w:asciiTheme="minorHAnsi" w:hAnsiTheme="minorHAnsi" w:cstheme="minorHAnsi"/>
          <w:sz w:val="22"/>
          <w:szCs w:val="22"/>
        </w:rPr>
        <w:t>-kręgowe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 są 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mniej 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elastyczne, </w:t>
      </w:r>
      <w:r w:rsidRPr="00460630">
        <w:rPr>
          <w:rFonts w:asciiTheme="minorHAnsi" w:hAnsiTheme="minorHAnsi" w:cstheme="minorHAnsi"/>
          <w:sz w:val="22"/>
          <w:szCs w:val="22"/>
        </w:rPr>
        <w:t xml:space="preserve">a 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mięśnie międzyżebrowe </w:t>
      </w:r>
      <w:r w:rsidRPr="00460630">
        <w:rPr>
          <w:rFonts w:asciiTheme="minorHAnsi" w:hAnsiTheme="minorHAnsi" w:cstheme="minorHAnsi"/>
          <w:sz w:val="22"/>
          <w:szCs w:val="22"/>
        </w:rPr>
        <w:t xml:space="preserve">– </w:t>
      </w:r>
      <w:r w:rsidR="00D001BA" w:rsidRPr="00460630">
        <w:rPr>
          <w:rFonts w:asciiTheme="minorHAnsi" w:hAnsiTheme="minorHAnsi" w:cstheme="minorHAnsi"/>
          <w:sz w:val="22"/>
          <w:szCs w:val="22"/>
        </w:rPr>
        <w:t>przykurczone</w:t>
      </w:r>
      <w:r w:rsidR="00D93806" w:rsidRPr="00460630">
        <w:rPr>
          <w:rFonts w:asciiTheme="minorHAnsi" w:hAnsiTheme="minorHAnsi" w:cstheme="minorHAnsi"/>
          <w:sz w:val="22"/>
          <w:szCs w:val="22"/>
        </w:rPr>
        <w:t xml:space="preserve">. </w:t>
      </w:r>
      <w:r w:rsidR="00397A56" w:rsidRPr="00460630">
        <w:rPr>
          <w:rFonts w:asciiTheme="minorHAnsi" w:hAnsiTheme="minorHAnsi" w:cstheme="minorHAnsi"/>
          <w:sz w:val="22"/>
          <w:szCs w:val="22"/>
        </w:rPr>
        <w:t>Może dochodzić do</w:t>
      </w:r>
      <w:r w:rsidR="00460630">
        <w:rPr>
          <w:rFonts w:asciiTheme="minorHAnsi" w:hAnsiTheme="minorHAnsi" w:cstheme="minorHAnsi"/>
          <w:sz w:val="22"/>
          <w:szCs w:val="22"/>
        </w:rPr>
        <w:t> </w:t>
      </w:r>
      <w:r w:rsidR="00397A56" w:rsidRPr="00460630">
        <w:rPr>
          <w:rFonts w:asciiTheme="minorHAnsi" w:hAnsiTheme="minorHAnsi" w:cstheme="minorHAnsi"/>
          <w:sz w:val="22"/>
          <w:szCs w:val="22"/>
        </w:rPr>
        <w:t>nadmiernego docisku na krążki między</w:t>
      </w:r>
      <w:r w:rsidR="0049583E" w:rsidRPr="00460630">
        <w:rPr>
          <w:rFonts w:asciiTheme="minorHAnsi" w:hAnsiTheme="minorHAnsi" w:cstheme="minorHAnsi"/>
          <w:sz w:val="22"/>
          <w:szCs w:val="22"/>
        </w:rPr>
        <w:t>kręgowe</w:t>
      </w:r>
      <w:r w:rsidR="00397A56" w:rsidRPr="00460630">
        <w:rPr>
          <w:rFonts w:asciiTheme="minorHAnsi" w:hAnsiTheme="minorHAnsi" w:cstheme="minorHAnsi"/>
          <w:sz w:val="22"/>
          <w:szCs w:val="22"/>
        </w:rPr>
        <w:t>: gąbczaste struktury, które znajdują się w</w:t>
      </w:r>
      <w:r w:rsidR="0049043B" w:rsidRPr="00460630">
        <w:rPr>
          <w:rFonts w:asciiTheme="minorHAnsi" w:hAnsiTheme="minorHAnsi" w:cstheme="minorHAnsi"/>
          <w:sz w:val="22"/>
          <w:szCs w:val="22"/>
        </w:rPr>
        <w:t> </w:t>
      </w:r>
      <w:r w:rsidR="00397A56" w:rsidRPr="00460630">
        <w:rPr>
          <w:rFonts w:asciiTheme="minorHAnsi" w:hAnsiTheme="minorHAnsi" w:cstheme="minorHAnsi"/>
          <w:sz w:val="22"/>
          <w:szCs w:val="22"/>
        </w:rPr>
        <w:t>kręgosłupie</w:t>
      </w:r>
      <w:r w:rsidR="00D001BA" w:rsidRPr="00460630">
        <w:rPr>
          <w:rFonts w:asciiTheme="minorHAnsi" w:hAnsiTheme="minorHAnsi" w:cstheme="minorHAnsi"/>
          <w:sz w:val="22"/>
          <w:szCs w:val="22"/>
        </w:rPr>
        <w:t>,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pomiędzy kręgami. Mają one 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m.in. </w:t>
      </w:r>
      <w:r w:rsidR="00397A56" w:rsidRPr="00460630">
        <w:rPr>
          <w:rFonts w:asciiTheme="minorHAnsi" w:hAnsiTheme="minorHAnsi" w:cstheme="minorHAnsi"/>
          <w:sz w:val="22"/>
          <w:szCs w:val="22"/>
        </w:rPr>
        <w:t>funkcję amortyzującą: przenoszenia obciążeń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 w</w:t>
      </w:r>
      <w:r w:rsidR="00460630">
        <w:rPr>
          <w:rFonts w:asciiTheme="minorHAnsi" w:hAnsiTheme="minorHAnsi" w:cstheme="minorHAnsi"/>
          <w:sz w:val="22"/>
          <w:szCs w:val="22"/>
        </w:rPr>
        <w:t> </w:t>
      </w:r>
      <w:r w:rsidR="0049583E" w:rsidRPr="00460630">
        <w:rPr>
          <w:rFonts w:asciiTheme="minorHAnsi" w:hAnsiTheme="minorHAnsi" w:cstheme="minorHAnsi"/>
          <w:sz w:val="22"/>
          <w:szCs w:val="22"/>
        </w:rPr>
        <w:t>obrębie kręgosłupa</w:t>
      </w:r>
      <w:r w:rsidR="00397A56" w:rsidRPr="00460630">
        <w:rPr>
          <w:rFonts w:asciiTheme="minorHAnsi" w:hAnsiTheme="minorHAnsi" w:cstheme="minorHAnsi"/>
          <w:sz w:val="22"/>
          <w:szCs w:val="22"/>
        </w:rPr>
        <w:t>, ale w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 przypadku stałego </w:t>
      </w:r>
      <w:r w:rsidR="00397A56" w:rsidRPr="00460630">
        <w:rPr>
          <w:rFonts w:asciiTheme="minorHAnsi" w:hAnsiTheme="minorHAnsi" w:cstheme="minorHAnsi"/>
          <w:sz w:val="22"/>
          <w:szCs w:val="22"/>
        </w:rPr>
        <w:t>docisku</w:t>
      </w:r>
      <w:r w:rsidR="00460630">
        <w:rPr>
          <w:rFonts w:asciiTheme="minorHAnsi" w:hAnsiTheme="minorHAnsi" w:cstheme="minorHAnsi"/>
          <w:sz w:val="22"/>
          <w:szCs w:val="22"/>
        </w:rPr>
        <w:t xml:space="preserve"> </w:t>
      </w:r>
      <w:r w:rsidR="0049583E" w:rsidRPr="00460630">
        <w:rPr>
          <w:rFonts w:asciiTheme="minorHAnsi" w:hAnsiTheme="minorHAnsi" w:cstheme="minorHAnsi"/>
          <w:sz w:val="22"/>
          <w:szCs w:val="22"/>
        </w:rPr>
        <w:t>(czyli np. w długotrwałej pozycji siedzącej)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nie mogą być właściwie odżywione, wówczas mogą powstawać dodatkowe zmiany patologi</w:t>
      </w:r>
      <w:r w:rsidR="00D93806" w:rsidRPr="00460630">
        <w:rPr>
          <w:rFonts w:asciiTheme="minorHAnsi" w:hAnsiTheme="minorHAnsi" w:cstheme="minorHAnsi"/>
          <w:sz w:val="22"/>
          <w:szCs w:val="22"/>
        </w:rPr>
        <w:t>czne –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przepukliny, wypukliny,</w:t>
      </w:r>
      <w:r w:rsidR="00685785" w:rsidRPr="00460630">
        <w:rPr>
          <w:rFonts w:asciiTheme="minorHAnsi" w:hAnsiTheme="minorHAnsi" w:cstheme="minorHAnsi"/>
          <w:sz w:val="22"/>
          <w:szCs w:val="22"/>
        </w:rPr>
        <w:t xml:space="preserve"> mogące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powo</w:t>
      </w:r>
      <w:r w:rsidR="00685785" w:rsidRPr="00460630">
        <w:rPr>
          <w:rFonts w:asciiTheme="minorHAnsi" w:hAnsiTheme="minorHAnsi" w:cstheme="minorHAnsi"/>
          <w:sz w:val="22"/>
          <w:szCs w:val="22"/>
        </w:rPr>
        <w:t>dować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długotrwałe dolegliwości bólowe kręgosłupa.</w:t>
      </w:r>
    </w:p>
    <w:p w14:paraId="5741E8EF" w14:textId="36BBE34F" w:rsidR="00397A56" w:rsidRDefault="00397A56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36FA9757" w14:textId="120D2D24" w:rsidR="009E0CCE" w:rsidRPr="00D93806" w:rsidRDefault="00D93806" w:rsidP="009E0CCE">
      <w:pPr>
        <w:pStyle w:val="NormalnyWeb"/>
        <w:spacing w:before="0" w:after="0"/>
        <w:jc w:val="both"/>
        <w:rPr>
          <w:rFonts w:asciiTheme="minorHAnsi" w:hAnsiTheme="minorHAnsi" w:cstheme="minorHAnsi"/>
          <w:i/>
          <w:color w:val="262626"/>
          <w:sz w:val="22"/>
          <w:szCs w:val="22"/>
        </w:rPr>
      </w:pPr>
      <w:r w:rsidRPr="008B5D8C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397A56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Kolejny negatywny efekt to z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większenie </w:t>
      </w:r>
      <w:r w:rsidR="008B5D8C" w:rsidRPr="00460630">
        <w:rPr>
          <w:rFonts w:asciiTheme="minorHAnsi" w:hAnsiTheme="minorHAnsi" w:cstheme="minorHAnsi"/>
          <w:i/>
          <w:sz w:val="22"/>
          <w:szCs w:val="22"/>
        </w:rPr>
        <w:t>napięcia mięśniowego</w:t>
      </w:r>
      <w:r w:rsidR="00B567F4"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B5D8C" w:rsidRPr="00460630">
        <w:rPr>
          <w:rFonts w:asciiTheme="minorHAnsi" w:hAnsiTheme="minorHAnsi" w:cstheme="minorHAnsi"/>
          <w:i/>
          <w:sz w:val="22"/>
          <w:szCs w:val="22"/>
        </w:rPr>
        <w:t xml:space="preserve">w okolicy </w:t>
      </w:r>
      <w:r w:rsidR="00685785" w:rsidRPr="00460630">
        <w:rPr>
          <w:rFonts w:asciiTheme="minorHAnsi" w:hAnsiTheme="minorHAnsi" w:cstheme="minorHAnsi"/>
          <w:i/>
          <w:sz w:val="22"/>
          <w:szCs w:val="22"/>
        </w:rPr>
        <w:t>obręczy barkowej i odcinka szyjnego kręgosłupa</w:t>
      </w:r>
      <w:r w:rsidR="00397A56"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0630">
        <w:rPr>
          <w:rFonts w:asciiTheme="minorHAnsi" w:hAnsiTheme="minorHAnsi" w:cstheme="minorHAnsi"/>
          <w:i/>
          <w:sz w:val="22"/>
          <w:szCs w:val="22"/>
        </w:rPr>
        <w:t>–</w:t>
      </w:r>
      <w:r w:rsidR="00397A56" w:rsidRPr="00460630">
        <w:rPr>
          <w:rFonts w:asciiTheme="minorHAnsi" w:hAnsiTheme="minorHAnsi" w:cstheme="minorHAnsi"/>
          <w:i/>
          <w:sz w:val="22"/>
          <w:szCs w:val="22"/>
        </w:rPr>
        <w:t xml:space="preserve"> mogą pojawić się b</w:t>
      </w:r>
      <w:r w:rsidR="008B5D8C" w:rsidRPr="00460630">
        <w:rPr>
          <w:rFonts w:asciiTheme="minorHAnsi" w:hAnsiTheme="minorHAnsi" w:cstheme="minorHAnsi"/>
          <w:i/>
          <w:sz w:val="22"/>
          <w:szCs w:val="22"/>
        </w:rPr>
        <w:t>óle głowy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, szumy uszne, zaburzenia widzenia</w:t>
      </w:r>
      <w:r w:rsidR="00B567F4">
        <w:rPr>
          <w:rFonts w:asciiTheme="minorHAnsi" w:hAnsiTheme="minorHAnsi" w:cstheme="minorHAnsi"/>
          <w:color w:val="262626"/>
          <w:sz w:val="22"/>
          <w:szCs w:val="22"/>
        </w:rPr>
        <w:t xml:space="preserve"> – ostrzega Ewa Kunik</w:t>
      </w:r>
      <w:r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B567F4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397A56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567F4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Z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mienia się też statyka ciała. 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Gdy nasz 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środek ciężkości przesuwa się </w:t>
      </w:r>
      <w:r w:rsidR="00B567F4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ku 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przod</w:t>
      </w:r>
      <w:r w:rsidR="00B567F4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owi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, zmienia się oś kończyn, powstają problemy z</w:t>
      </w:r>
      <w:r w:rsidR="0049043B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 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płaskostopiem,</w:t>
      </w:r>
      <w:r w:rsidR="00685785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mogą 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tworz</w:t>
      </w:r>
      <w:r w:rsidR="00685785">
        <w:rPr>
          <w:rFonts w:asciiTheme="minorHAnsi" w:hAnsiTheme="minorHAnsi" w:cstheme="minorHAnsi"/>
          <w:i/>
          <w:color w:val="262626"/>
          <w:sz w:val="22"/>
          <w:szCs w:val="22"/>
        </w:rPr>
        <w:t>yć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się tzw. </w:t>
      </w:r>
      <w:proofErr w:type="spellStart"/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halluksy</w:t>
      </w:r>
      <w:proofErr w:type="spellEnd"/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, czyli paluch koślawy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– w</w:t>
      </w:r>
      <w:r w:rsidR="0049043B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 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wyniku nadmiernego obciążenia 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te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go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punkt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u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podparcia stopy. </w:t>
      </w:r>
    </w:p>
    <w:p w14:paraId="1CBE57C4" w14:textId="77777777" w:rsidR="009E0CCE" w:rsidRDefault="009E0CCE" w:rsidP="009E0CCE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</w:p>
    <w:p w14:paraId="67579F00" w14:textId="32D6D934" w:rsidR="0004782C" w:rsidRDefault="0004782C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Eksperci przestrzegają </w:t>
      </w:r>
      <w:r w:rsidR="00D93806">
        <w:rPr>
          <w:rFonts w:asciiTheme="minorHAnsi" w:hAnsiTheme="minorHAnsi" w:cstheme="minorHAnsi"/>
          <w:color w:val="262626"/>
          <w:sz w:val="22"/>
          <w:szCs w:val="22"/>
        </w:rPr>
        <w:t>przed utrwaleniem się nadwagi.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J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eżeli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dodatkowe kilogramy towarzyszą nam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przez dłuższy czas, to nastąpiły już pewne zmiany w naszym ciele, które nie zawsze są odwracalne</w:t>
      </w:r>
      <w:r w:rsidR="00D93806"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>O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czywiście schudnięcie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to pierwszy i ważny krok – przy czym ważna jest równoległa dbałość o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kondycję i aktywność fizyczną. </w:t>
      </w:r>
    </w:p>
    <w:p w14:paraId="3B4CA0EA" w14:textId="44AE0485" w:rsidR="009E0CCE" w:rsidRPr="009E0CCE" w:rsidRDefault="009E0CCE" w:rsidP="009E0CCE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62626"/>
          <w:sz w:val="22"/>
          <w:szCs w:val="22"/>
        </w:rPr>
        <w:lastRenderedPageBreak/>
        <w:t>Od czego zacząć?</w:t>
      </w:r>
    </w:p>
    <w:p w14:paraId="642C6228" w14:textId="31821D08" w:rsidR="0049043B" w:rsidRPr="00460630" w:rsidRDefault="00B12964" w:rsidP="009E0CC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Jeżeli chcemy 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ograniczyć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tkankę tłuszczową, najlepiej wybrać się do </w:t>
      </w:r>
      <w:r w:rsidRPr="00460630">
        <w:rPr>
          <w:rFonts w:asciiTheme="minorHAnsi" w:hAnsiTheme="minorHAnsi" w:cstheme="minorHAnsi"/>
          <w:sz w:val="22"/>
          <w:szCs w:val="22"/>
        </w:rPr>
        <w:t>fizjoterapeuty</w:t>
      </w:r>
      <w:r w:rsidR="00BB0B20" w:rsidRPr="00460630">
        <w:rPr>
          <w:rFonts w:asciiTheme="minorHAnsi" w:hAnsiTheme="minorHAnsi" w:cstheme="minorHAnsi"/>
          <w:sz w:val="22"/>
          <w:szCs w:val="22"/>
        </w:rPr>
        <w:t>, który określi</w:t>
      </w:r>
      <w:r w:rsidR="00685785" w:rsidRPr="00460630">
        <w:rPr>
          <w:rFonts w:asciiTheme="minorHAnsi" w:hAnsiTheme="minorHAnsi" w:cstheme="minorHAnsi"/>
          <w:sz w:val="22"/>
          <w:szCs w:val="22"/>
        </w:rPr>
        <w:t xml:space="preserve"> poszczególne etapy utraty wagi</w:t>
      </w:r>
      <w:r w:rsidR="00BB0B20" w:rsidRPr="00460630">
        <w:rPr>
          <w:rFonts w:asciiTheme="minorHAnsi" w:hAnsiTheme="minorHAnsi" w:cstheme="minorHAnsi"/>
          <w:sz w:val="22"/>
          <w:szCs w:val="22"/>
        </w:rPr>
        <w:t>. Pamiętajmy, że organizm osoby otyłej przez dłuższy czas wytworzył różnorodne mechanizmy kompensacyjne</w:t>
      </w:r>
      <w:r w:rsidR="0049043B" w:rsidRPr="00460630">
        <w:rPr>
          <w:rFonts w:asciiTheme="minorHAnsi" w:hAnsiTheme="minorHAnsi" w:cstheme="minorHAnsi"/>
          <w:sz w:val="22"/>
          <w:szCs w:val="22"/>
        </w:rPr>
        <w:t xml:space="preserve">, </w:t>
      </w:r>
      <w:r w:rsidR="00BB0B20" w:rsidRPr="00460630">
        <w:rPr>
          <w:rFonts w:asciiTheme="minorHAnsi" w:hAnsiTheme="minorHAnsi" w:cstheme="minorHAnsi"/>
          <w:sz w:val="22"/>
          <w:szCs w:val="22"/>
        </w:rPr>
        <w:t>czyli przystosowawcze. F</w:t>
      </w:r>
      <w:r w:rsidRPr="00460630">
        <w:rPr>
          <w:rFonts w:asciiTheme="minorHAnsi" w:hAnsiTheme="minorHAnsi" w:cstheme="minorHAnsi"/>
          <w:sz w:val="22"/>
          <w:szCs w:val="22"/>
        </w:rPr>
        <w:t xml:space="preserve">izjoterapeuta nas </w:t>
      </w:r>
      <w:r w:rsidR="00BB0B20" w:rsidRPr="00460630">
        <w:rPr>
          <w:rFonts w:asciiTheme="minorHAnsi" w:hAnsiTheme="minorHAnsi" w:cstheme="minorHAnsi"/>
          <w:sz w:val="22"/>
          <w:szCs w:val="22"/>
        </w:rPr>
        <w:t xml:space="preserve">skonsultuje </w:t>
      </w:r>
      <w:r w:rsidRPr="00460630">
        <w:rPr>
          <w:rFonts w:asciiTheme="minorHAnsi" w:hAnsiTheme="minorHAnsi" w:cstheme="minorHAnsi"/>
          <w:sz w:val="22"/>
          <w:szCs w:val="22"/>
        </w:rPr>
        <w:t>i</w:t>
      </w:r>
      <w:r w:rsidR="00460630">
        <w:rPr>
          <w:rFonts w:asciiTheme="minorHAnsi" w:hAnsiTheme="minorHAnsi" w:cstheme="minorHAnsi"/>
          <w:sz w:val="22"/>
          <w:szCs w:val="22"/>
        </w:rPr>
        <w:t> </w:t>
      </w:r>
      <w:r w:rsidR="00BB0B20" w:rsidRPr="00460630">
        <w:rPr>
          <w:rFonts w:asciiTheme="minorHAnsi" w:hAnsiTheme="minorHAnsi" w:cstheme="minorHAnsi"/>
          <w:sz w:val="22"/>
          <w:szCs w:val="22"/>
        </w:rPr>
        <w:t xml:space="preserve">najlepiej, gdy wspólnie z </w:t>
      </w:r>
      <w:r w:rsidRPr="00460630">
        <w:rPr>
          <w:rFonts w:asciiTheme="minorHAnsi" w:hAnsiTheme="minorHAnsi" w:cstheme="minorHAnsi"/>
          <w:sz w:val="22"/>
          <w:szCs w:val="22"/>
        </w:rPr>
        <w:t xml:space="preserve">trenerem </w:t>
      </w:r>
      <w:r w:rsidR="00685785" w:rsidRPr="00460630">
        <w:rPr>
          <w:rFonts w:asciiTheme="minorHAnsi" w:hAnsiTheme="minorHAnsi" w:cstheme="minorHAnsi"/>
          <w:sz w:val="22"/>
          <w:szCs w:val="22"/>
        </w:rPr>
        <w:t>ustali plan</w:t>
      </w:r>
      <w:r w:rsidRPr="00460630">
        <w:rPr>
          <w:rFonts w:asciiTheme="minorHAnsi" w:hAnsiTheme="minorHAnsi" w:cstheme="minorHAnsi"/>
          <w:sz w:val="22"/>
          <w:szCs w:val="22"/>
        </w:rPr>
        <w:t xml:space="preserve"> trening</w:t>
      </w:r>
      <w:r w:rsidR="00685785" w:rsidRPr="00460630">
        <w:rPr>
          <w:rFonts w:asciiTheme="minorHAnsi" w:hAnsiTheme="minorHAnsi" w:cstheme="minorHAnsi"/>
          <w:sz w:val="22"/>
          <w:szCs w:val="22"/>
        </w:rPr>
        <w:t>u</w:t>
      </w:r>
      <w:r w:rsidRPr="00460630">
        <w:rPr>
          <w:rFonts w:asciiTheme="minorHAnsi" w:hAnsiTheme="minorHAnsi" w:cstheme="minorHAnsi"/>
          <w:sz w:val="22"/>
          <w:szCs w:val="22"/>
        </w:rPr>
        <w:t xml:space="preserve"> dla pacjenta</w:t>
      </w:r>
      <w:r w:rsidR="00BB0B20" w:rsidRPr="00460630">
        <w:rPr>
          <w:rFonts w:asciiTheme="minorHAnsi" w:hAnsiTheme="minorHAnsi" w:cstheme="minorHAnsi"/>
          <w:sz w:val="22"/>
          <w:szCs w:val="22"/>
        </w:rPr>
        <w:t>,</w:t>
      </w:r>
      <w:r w:rsidRPr="00460630">
        <w:rPr>
          <w:rFonts w:asciiTheme="minorHAnsi" w:hAnsiTheme="minorHAnsi" w:cstheme="minorHAnsi"/>
          <w:sz w:val="22"/>
          <w:szCs w:val="22"/>
        </w:rPr>
        <w:t xml:space="preserve"> dostosowany do jego </w:t>
      </w:r>
      <w:r w:rsidR="00BB0B20" w:rsidRPr="00460630">
        <w:rPr>
          <w:rFonts w:asciiTheme="minorHAnsi" w:hAnsiTheme="minorHAnsi" w:cstheme="minorHAnsi"/>
          <w:sz w:val="22"/>
          <w:szCs w:val="22"/>
        </w:rPr>
        <w:t xml:space="preserve">warunków i </w:t>
      </w:r>
      <w:r w:rsidRPr="00460630">
        <w:rPr>
          <w:rFonts w:asciiTheme="minorHAnsi" w:hAnsiTheme="minorHAnsi" w:cstheme="minorHAnsi"/>
          <w:sz w:val="22"/>
          <w:szCs w:val="22"/>
        </w:rPr>
        <w:t xml:space="preserve">ograniczeń. </w:t>
      </w:r>
      <w:r w:rsidR="00801342" w:rsidRPr="00460630">
        <w:rPr>
          <w:rFonts w:asciiTheme="minorHAnsi" w:hAnsiTheme="minorHAnsi" w:cstheme="minorHAnsi"/>
          <w:sz w:val="22"/>
          <w:szCs w:val="22"/>
        </w:rPr>
        <w:t>Gdy fizjoterapeuta współpracuje z trenerami personalnym, wówczas na bieżąco mogą wymieniać spostrzeżenia dotyczące pacjenta, dzięki temu</w:t>
      </w:r>
      <w:r w:rsidR="00685785" w:rsidRPr="00460630">
        <w:rPr>
          <w:rFonts w:asciiTheme="minorHAnsi" w:hAnsiTheme="minorHAnsi" w:cstheme="minorHAnsi"/>
          <w:sz w:val="22"/>
          <w:szCs w:val="22"/>
        </w:rPr>
        <w:t xml:space="preserve"> proces ewentualnego leczenia i treningów jest sprecyzowany i indywidualnie dobrany pod potrzeby pacjenta. </w:t>
      </w:r>
      <w:r w:rsidR="00801342" w:rsidRPr="004606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2CF51" w14:textId="77777777" w:rsidR="0049043B" w:rsidRDefault="0049043B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5301DCD1" w14:textId="782AFC30" w:rsidR="00B12964" w:rsidRPr="008B5D8C" w:rsidRDefault="00801342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J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eżeli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do fizjoterapeuty zgłasza się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pacjent, który ma dolegliwości bólowe lub ograniczenia wynikające z układu mięśniowo-szkieletowego,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wówczas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skonsultowaniu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>pacjenta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 fizjoterapeuta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przekazuje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>trener</w:t>
      </w:r>
      <w:r>
        <w:rPr>
          <w:rFonts w:asciiTheme="minorHAnsi" w:hAnsiTheme="minorHAnsi" w:cstheme="minorHAnsi"/>
          <w:color w:val="262626"/>
          <w:sz w:val="22"/>
          <w:szCs w:val="22"/>
        </w:rPr>
        <w:t>owi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informacje nt. priorytetowych zagadnień, na których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>trzeba się skupić</w:t>
      </w:r>
      <w:r w:rsidR="009E0CCE">
        <w:rPr>
          <w:rFonts w:asciiTheme="minorHAnsi" w:hAnsiTheme="minorHAnsi" w:cstheme="minorHAnsi"/>
          <w:color w:val="262626"/>
          <w:sz w:val="22"/>
          <w:szCs w:val="22"/>
        </w:rPr>
        <w:t xml:space="preserve"> – na co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zwrócić uwagę, którą partię mięśniową wzmocnić. </w:t>
      </w:r>
      <w:r w:rsidR="0049043B">
        <w:rPr>
          <w:rFonts w:asciiTheme="minorHAnsi" w:hAnsiTheme="minorHAnsi" w:cstheme="minorHAnsi"/>
          <w:color w:val="262626"/>
          <w:sz w:val="22"/>
          <w:szCs w:val="22"/>
        </w:rPr>
        <w:t>Eksperci ostrzegają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>, że nie jest najlepszym pomysłem korzystanie z</w:t>
      </w:r>
      <w:r w:rsidR="0049043B">
        <w:rPr>
          <w:rFonts w:asciiTheme="minorHAnsi" w:hAnsiTheme="minorHAnsi" w:cstheme="minorHAnsi"/>
          <w:color w:val="262626"/>
          <w:sz w:val="22"/>
          <w:szCs w:val="22"/>
        </w:rPr>
        <w:t> 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ćwicze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>ń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z Internetu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 – gdy ćwiczenia nie są indywidualnie dostosowane do pacjenta, mogą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powod</w:t>
      </w:r>
      <w:r w:rsidR="00460630">
        <w:rPr>
          <w:rFonts w:asciiTheme="minorHAnsi" w:hAnsiTheme="minorHAnsi" w:cstheme="minorHAnsi"/>
          <w:color w:val="262626"/>
          <w:sz w:val="22"/>
          <w:szCs w:val="22"/>
        </w:rPr>
        <w:t>ować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pogorszenie stanu 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zdrowia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zamiast jego polepszenia. </w:t>
      </w:r>
    </w:p>
    <w:p w14:paraId="098130DF" w14:textId="4A5479EA" w:rsidR="00B12964" w:rsidRDefault="00B12964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0A0E6E5B" w14:textId="5480AF80" w:rsidR="00801342" w:rsidRDefault="00801342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 xml:space="preserve">Jeśli natomiast fizjoterapeuta lub trener zaobserwują podczas pierwszej wizyty pacjenta jakieś niespecyficzne symptomy – 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złożone dolegliwości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ból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>owe (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np. z promieniowaniem </w:t>
      </w:r>
      <w:r w:rsidR="00B12964" w:rsidRPr="00460630">
        <w:rPr>
          <w:rFonts w:asciiTheme="minorHAnsi" w:hAnsiTheme="minorHAnsi" w:cstheme="minorHAnsi"/>
          <w:sz w:val="22"/>
          <w:szCs w:val="22"/>
        </w:rPr>
        <w:t>do nogi</w:t>
      </w:r>
      <w:r w:rsidR="00BB0B20" w:rsidRPr="00460630">
        <w:rPr>
          <w:rFonts w:asciiTheme="minorHAnsi" w:hAnsiTheme="minorHAnsi" w:cstheme="minorHAnsi"/>
          <w:sz w:val="22"/>
          <w:szCs w:val="22"/>
        </w:rPr>
        <w:t>)</w:t>
      </w:r>
      <w:r w:rsidR="00685785" w:rsidRPr="00460630">
        <w:rPr>
          <w:rFonts w:asciiTheme="minorHAnsi" w:hAnsiTheme="minorHAnsi" w:cstheme="minorHAnsi"/>
          <w:sz w:val="22"/>
          <w:szCs w:val="22"/>
        </w:rPr>
        <w:t xml:space="preserve"> </w:t>
      </w:r>
      <w:r w:rsidR="00460630">
        <w:rPr>
          <w:rFonts w:asciiTheme="minorHAnsi" w:hAnsiTheme="minorHAnsi" w:cstheme="minorHAnsi"/>
          <w:color w:val="262626"/>
          <w:sz w:val="22"/>
          <w:szCs w:val="22"/>
        </w:rPr>
        <w:t xml:space="preserve">– </w:t>
      </w:r>
      <w:r w:rsidR="00685785" w:rsidRPr="00460630">
        <w:rPr>
          <w:rFonts w:asciiTheme="minorHAnsi" w:hAnsiTheme="minorHAnsi" w:cstheme="minorHAnsi"/>
          <w:sz w:val="22"/>
          <w:szCs w:val="22"/>
        </w:rPr>
        <w:t>po</w:t>
      </w:r>
      <w:r w:rsidR="00460630">
        <w:rPr>
          <w:rFonts w:asciiTheme="minorHAnsi" w:hAnsiTheme="minorHAnsi" w:cstheme="minorHAnsi"/>
          <w:sz w:val="22"/>
          <w:szCs w:val="22"/>
        </w:rPr>
        <w:t> </w:t>
      </w:r>
      <w:r w:rsidR="00685785" w:rsidRPr="00460630">
        <w:rPr>
          <w:rFonts w:asciiTheme="minorHAnsi" w:hAnsiTheme="minorHAnsi" w:cstheme="minorHAnsi"/>
          <w:sz w:val="22"/>
          <w:szCs w:val="22"/>
        </w:rPr>
        <w:t>głębszym wywiadzie i badaniu mogą</w:t>
      </w:r>
      <w:r w:rsidRPr="00460630">
        <w:rPr>
          <w:rFonts w:asciiTheme="minorHAnsi" w:hAnsiTheme="minorHAnsi" w:cstheme="minorHAnsi"/>
          <w:sz w:val="22"/>
          <w:szCs w:val="22"/>
        </w:rPr>
        <w:t xml:space="preserve"> zale</w:t>
      </w:r>
      <w:r w:rsidR="00685785" w:rsidRPr="00460630">
        <w:rPr>
          <w:rFonts w:asciiTheme="minorHAnsi" w:hAnsiTheme="minorHAnsi" w:cstheme="minorHAnsi"/>
          <w:sz w:val="22"/>
          <w:szCs w:val="22"/>
        </w:rPr>
        <w:t>cić</w:t>
      </w:r>
      <w:r w:rsidRPr="00460630">
        <w:rPr>
          <w:rFonts w:asciiTheme="minorHAnsi" w:hAnsiTheme="minorHAnsi" w:cstheme="minorHAnsi"/>
          <w:sz w:val="22"/>
          <w:szCs w:val="22"/>
        </w:rPr>
        <w:t xml:space="preserve"> wizytę</w:t>
      </w:r>
      <w:r w:rsidR="0049043B" w:rsidRPr="00460630">
        <w:rPr>
          <w:rFonts w:asciiTheme="minorHAnsi" w:hAnsiTheme="minorHAnsi" w:cstheme="minorHAnsi"/>
          <w:sz w:val="22"/>
          <w:szCs w:val="22"/>
        </w:rPr>
        <w:t xml:space="preserve"> u</w:t>
      </w:r>
      <w:r w:rsidRPr="00460630">
        <w:rPr>
          <w:rFonts w:asciiTheme="minorHAnsi" w:hAnsiTheme="minorHAnsi" w:cstheme="minorHAnsi"/>
          <w:sz w:val="22"/>
          <w:szCs w:val="22"/>
        </w:rPr>
        <w:t xml:space="preserve"> lekar</w:t>
      </w:r>
      <w:r w:rsidR="0049043B" w:rsidRPr="00460630">
        <w:rPr>
          <w:rFonts w:asciiTheme="minorHAnsi" w:hAnsiTheme="minorHAnsi" w:cstheme="minorHAnsi"/>
          <w:sz w:val="22"/>
          <w:szCs w:val="22"/>
        </w:rPr>
        <w:t>za</w:t>
      </w:r>
      <w:r w:rsidRPr="00460630">
        <w:rPr>
          <w:rFonts w:asciiTheme="minorHAnsi" w:hAnsiTheme="minorHAnsi" w:cstheme="minorHAnsi"/>
          <w:sz w:val="22"/>
          <w:szCs w:val="22"/>
        </w:rPr>
        <w:t>. Jeśli pacjent ma takie proble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my, jak 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zaburzenia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układu krwionośnego, oddechowe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 – również wtedy proces ograniczania wagi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powin</w:t>
      </w:r>
      <w:r>
        <w:rPr>
          <w:rFonts w:asciiTheme="minorHAnsi" w:hAnsiTheme="minorHAnsi" w:cstheme="minorHAnsi"/>
          <w:color w:val="262626"/>
          <w:sz w:val="22"/>
          <w:szCs w:val="22"/>
        </w:rPr>
        <w:t>ien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zacząć </w:t>
      </w:r>
      <w:r w:rsidR="00460630">
        <w:rPr>
          <w:rFonts w:asciiTheme="minorHAnsi" w:hAnsiTheme="minorHAnsi" w:cstheme="minorHAnsi"/>
          <w:color w:val="262626"/>
          <w:sz w:val="22"/>
          <w:szCs w:val="22"/>
        </w:rPr>
        <w:t xml:space="preserve">się </w:t>
      </w:r>
      <w:r>
        <w:rPr>
          <w:rFonts w:asciiTheme="minorHAnsi" w:hAnsiTheme="minorHAnsi" w:cstheme="minorHAnsi"/>
          <w:color w:val="262626"/>
          <w:sz w:val="22"/>
          <w:szCs w:val="22"/>
        </w:rPr>
        <w:t>od</w:t>
      </w:r>
      <w:r w:rsidR="00460630">
        <w:rPr>
          <w:rFonts w:asciiTheme="minorHAnsi" w:hAnsiTheme="minorHAnsi" w:cstheme="minorHAnsi"/>
          <w:color w:val="262626"/>
          <w:sz w:val="22"/>
          <w:szCs w:val="22"/>
        </w:rPr>
        <w:t> 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wizyty u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lekarza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, który może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zalecić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badania diagnostyczne (np.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obrazowe</w:t>
      </w:r>
      <w:r>
        <w:rPr>
          <w:rFonts w:asciiTheme="minorHAnsi" w:hAnsiTheme="minorHAnsi" w:cstheme="minorHAnsi"/>
          <w:color w:val="262626"/>
          <w:sz w:val="22"/>
          <w:szCs w:val="22"/>
        </w:rPr>
        <w:t>)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, by wykluczyć ewentualne patologie</w:t>
      </w:r>
      <w:r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</w:p>
    <w:p w14:paraId="3541E021" w14:textId="3E0B7678" w:rsidR="00B12964" w:rsidRPr="008B5D8C" w:rsidRDefault="00B12964" w:rsidP="00B12964">
      <w:pPr>
        <w:pStyle w:val="NormalnyWeb"/>
        <w:spacing w:before="0"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5B5A9365" w14:textId="77777777" w:rsidR="00C55DC2" w:rsidRPr="00B74B57" w:rsidRDefault="00C55DC2" w:rsidP="00C55D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B74B57" w:rsidRDefault="000251F4" w:rsidP="00C55DC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614ACB62" w14:textId="6DEADA97" w:rsidR="00F351AB" w:rsidRPr="00D93806" w:rsidRDefault="00B12964" w:rsidP="0039449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Ewa Kunik</w:t>
      </w:r>
      <w:r w:rsidR="00C55DC2" w:rsidRPr="00B74B57">
        <w:rPr>
          <w:rFonts w:asciiTheme="minorHAnsi" w:hAnsiTheme="minorHAnsi" w:cstheme="minorHAnsi"/>
        </w:rPr>
        <w:t xml:space="preserve"> – </w:t>
      </w:r>
      <w:r w:rsidR="00394497" w:rsidRPr="00B74B57">
        <w:rPr>
          <w:rFonts w:asciiTheme="minorHAnsi" w:hAnsiTheme="minorHAnsi" w:cstheme="minorHAnsi"/>
        </w:rPr>
        <w:t>fizjoterapeut</w:t>
      </w:r>
      <w:r>
        <w:rPr>
          <w:rFonts w:asciiTheme="minorHAnsi" w:hAnsiTheme="minorHAnsi" w:cstheme="minorHAnsi"/>
        </w:rPr>
        <w:t>k</w:t>
      </w:r>
      <w:r w:rsidR="00394497" w:rsidRPr="00B74B57">
        <w:rPr>
          <w:rFonts w:asciiTheme="minorHAnsi" w:hAnsiTheme="minorHAnsi" w:cstheme="minorHAnsi"/>
        </w:rPr>
        <w:t xml:space="preserve">a, w Carolina </w:t>
      </w:r>
      <w:proofErr w:type="spellStart"/>
      <w:r w:rsidR="00394497" w:rsidRPr="00B74B57">
        <w:rPr>
          <w:rFonts w:asciiTheme="minorHAnsi" w:hAnsiTheme="minorHAnsi" w:cstheme="minorHAnsi"/>
        </w:rPr>
        <w:t>Medical</w:t>
      </w:r>
      <w:proofErr w:type="spellEnd"/>
      <w:r w:rsidR="00394497" w:rsidRPr="00B74B57">
        <w:rPr>
          <w:rFonts w:asciiTheme="minorHAnsi" w:hAnsiTheme="minorHAnsi" w:cstheme="minorHAnsi"/>
        </w:rPr>
        <w:t xml:space="preserve"> Center zajmuje się </w:t>
      </w:r>
      <w:r w:rsidRPr="00B12964">
        <w:rPr>
          <w:rFonts w:asciiTheme="minorHAnsi" w:hAnsiTheme="minorHAnsi" w:cstheme="minorHAnsi"/>
        </w:rPr>
        <w:t>rehabilitacją kręgosłupa, stawu skroniowo-żuchwowego oraz stawu kolanowego</w:t>
      </w:r>
      <w:r w:rsidR="00685785">
        <w:rPr>
          <w:rFonts w:asciiTheme="minorHAnsi" w:hAnsiTheme="minorHAnsi" w:cstheme="minorHAnsi"/>
        </w:rPr>
        <w:t xml:space="preserve"> i skokowego</w:t>
      </w:r>
      <w:r w:rsidRPr="00B12964">
        <w:rPr>
          <w:rFonts w:asciiTheme="minorHAnsi" w:hAnsiTheme="minorHAnsi" w:cstheme="minorHAnsi"/>
        </w:rPr>
        <w:t>.</w:t>
      </w:r>
      <w:r w:rsidR="00394497" w:rsidRPr="00B74B57">
        <w:rPr>
          <w:rFonts w:asciiTheme="minorHAnsi" w:hAnsiTheme="minorHAnsi" w:cstheme="minorHAnsi"/>
        </w:rPr>
        <w:t xml:space="preserve"> Absolwent</w:t>
      </w:r>
      <w:r>
        <w:rPr>
          <w:rFonts w:asciiTheme="minorHAnsi" w:hAnsiTheme="minorHAnsi" w:cstheme="minorHAnsi"/>
        </w:rPr>
        <w:t>ka</w:t>
      </w:r>
      <w:r w:rsidR="00394497" w:rsidRPr="00B74B57">
        <w:rPr>
          <w:rFonts w:asciiTheme="minorHAnsi" w:hAnsiTheme="minorHAnsi" w:cstheme="minorHAnsi"/>
        </w:rPr>
        <w:t xml:space="preserve"> Akademii Wychowania Fizycznego w</w:t>
      </w:r>
      <w:r>
        <w:rPr>
          <w:rFonts w:asciiTheme="minorHAnsi" w:hAnsiTheme="minorHAnsi" w:cstheme="minorHAnsi"/>
        </w:rPr>
        <w:t> Krakowie.</w:t>
      </w:r>
      <w:r w:rsidR="00685785">
        <w:rPr>
          <w:rFonts w:asciiTheme="minorHAnsi" w:hAnsiTheme="minorHAnsi" w:cstheme="minorHAnsi"/>
        </w:rPr>
        <w:t xml:space="preserve"> Amatorsko trenuje triathlon. </w:t>
      </w:r>
    </w:p>
    <w:p w14:paraId="55A86EAB" w14:textId="77777777" w:rsidR="007D2241" w:rsidRPr="00B74B57" w:rsidRDefault="007D2241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939866A" w14:textId="77777777" w:rsidR="00C55DC2" w:rsidRPr="00B74B57" w:rsidRDefault="00C55DC2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885 990 904</w:t>
            </w:r>
          </w:p>
          <w:p w14:paraId="68C1C331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8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3D4FD0EE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Aleksandra Stasiak</w:t>
            </w:r>
          </w:p>
          <w:p w14:paraId="3A0EFFC5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602 115 401</w:t>
            </w:r>
          </w:p>
          <w:p w14:paraId="6C770314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9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37F3A29E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F52F16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–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6FCA5D29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9B84611" w14:textId="61A8F26B" w:rsidR="008C54FE" w:rsidRPr="00B74B57" w:rsidRDefault="00C55DC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B74B57" w:rsidSect="009E0CCE">
      <w:headerReference w:type="default" r:id="rId11"/>
      <w:footerReference w:type="default" r:id="rId12"/>
      <w:pgSz w:w="11906" w:h="16838"/>
      <w:pgMar w:top="2410" w:right="1417" w:bottom="709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D13C" w14:textId="77777777" w:rsidR="00671E10" w:rsidRDefault="00671E10">
      <w:pPr>
        <w:spacing w:after="0" w:line="240" w:lineRule="auto"/>
      </w:pPr>
      <w:r>
        <w:separator/>
      </w:r>
    </w:p>
  </w:endnote>
  <w:endnote w:type="continuationSeparator" w:id="0">
    <w:p w14:paraId="4EFEED24" w14:textId="77777777" w:rsidR="00671E10" w:rsidRDefault="0067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3D76" w14:textId="77777777" w:rsidR="00A40210" w:rsidRDefault="000B3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21F1">
      <w:rPr>
        <w:noProof/>
      </w:rPr>
      <w:t>1</w:t>
    </w:r>
    <w:r>
      <w:rPr>
        <w:noProof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18906" w14:textId="77777777" w:rsidR="00671E10" w:rsidRDefault="00671E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1BA861" w14:textId="77777777" w:rsidR="00671E10" w:rsidRDefault="0067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4079" w14:textId="37FD2010" w:rsidR="00A40210" w:rsidRDefault="00E11545">
    <w:pPr>
      <w:pStyle w:val="Nagwek"/>
    </w:pPr>
    <w:r>
      <w:rPr>
        <w:noProof/>
        <w:lang w:eastAsia="pl-PL"/>
      </w:rPr>
      <w:drawing>
        <wp:inline distT="0" distB="0" distL="0" distR="0" wp14:anchorId="4AFDE1BD" wp14:editId="7236B650">
          <wp:extent cx="5661025" cy="715645"/>
          <wp:effectExtent l="0" t="0" r="0" b="0"/>
          <wp:docPr id="2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05EB7"/>
    <w:rsid w:val="00010D94"/>
    <w:rsid w:val="000226C7"/>
    <w:rsid w:val="000251F4"/>
    <w:rsid w:val="000313BF"/>
    <w:rsid w:val="00035BC1"/>
    <w:rsid w:val="000372AD"/>
    <w:rsid w:val="00045F95"/>
    <w:rsid w:val="0004782B"/>
    <w:rsid w:val="0004782C"/>
    <w:rsid w:val="0005107F"/>
    <w:rsid w:val="0008299E"/>
    <w:rsid w:val="000A4896"/>
    <w:rsid w:val="000B38B8"/>
    <w:rsid w:val="000B7D9D"/>
    <w:rsid w:val="000C6E1D"/>
    <w:rsid w:val="000D0999"/>
    <w:rsid w:val="000E0922"/>
    <w:rsid w:val="000E0A34"/>
    <w:rsid w:val="000E6336"/>
    <w:rsid w:val="000F1807"/>
    <w:rsid w:val="000F67F3"/>
    <w:rsid w:val="00100B0A"/>
    <w:rsid w:val="00122210"/>
    <w:rsid w:val="00126B49"/>
    <w:rsid w:val="00132F2D"/>
    <w:rsid w:val="001363D3"/>
    <w:rsid w:val="00161805"/>
    <w:rsid w:val="00162E7A"/>
    <w:rsid w:val="00167316"/>
    <w:rsid w:val="00171B3E"/>
    <w:rsid w:val="00174C84"/>
    <w:rsid w:val="00193CD0"/>
    <w:rsid w:val="00194876"/>
    <w:rsid w:val="0019657E"/>
    <w:rsid w:val="001B144B"/>
    <w:rsid w:val="001B323C"/>
    <w:rsid w:val="001B3AEC"/>
    <w:rsid w:val="001B3F66"/>
    <w:rsid w:val="001B7D7E"/>
    <w:rsid w:val="001B7E69"/>
    <w:rsid w:val="001E09A7"/>
    <w:rsid w:val="001E34EA"/>
    <w:rsid w:val="001E7384"/>
    <w:rsid w:val="0020091F"/>
    <w:rsid w:val="00204486"/>
    <w:rsid w:val="00211B76"/>
    <w:rsid w:val="002260AC"/>
    <w:rsid w:val="002343AC"/>
    <w:rsid w:val="002559EC"/>
    <w:rsid w:val="002612F2"/>
    <w:rsid w:val="00273D29"/>
    <w:rsid w:val="002834F4"/>
    <w:rsid w:val="002A0A9D"/>
    <w:rsid w:val="002A16BF"/>
    <w:rsid w:val="002A33C2"/>
    <w:rsid w:val="002A4FD4"/>
    <w:rsid w:val="002B4188"/>
    <w:rsid w:val="002E59F0"/>
    <w:rsid w:val="002F24BD"/>
    <w:rsid w:val="002F2ADF"/>
    <w:rsid w:val="002F67B2"/>
    <w:rsid w:val="00305935"/>
    <w:rsid w:val="003172B7"/>
    <w:rsid w:val="00321183"/>
    <w:rsid w:val="003262DF"/>
    <w:rsid w:val="0033045B"/>
    <w:rsid w:val="00330BBD"/>
    <w:rsid w:val="003476F7"/>
    <w:rsid w:val="00352BEB"/>
    <w:rsid w:val="00353955"/>
    <w:rsid w:val="00356DC7"/>
    <w:rsid w:val="00376C34"/>
    <w:rsid w:val="00394497"/>
    <w:rsid w:val="00397A56"/>
    <w:rsid w:val="003A601C"/>
    <w:rsid w:val="003B5C82"/>
    <w:rsid w:val="003C26CC"/>
    <w:rsid w:val="003C2E97"/>
    <w:rsid w:val="003C75AE"/>
    <w:rsid w:val="003D653E"/>
    <w:rsid w:val="003E751E"/>
    <w:rsid w:val="003F1A73"/>
    <w:rsid w:val="0042349F"/>
    <w:rsid w:val="004243E6"/>
    <w:rsid w:val="004414B0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D4C07"/>
    <w:rsid w:val="004E3944"/>
    <w:rsid w:val="004E591B"/>
    <w:rsid w:val="004F4CD0"/>
    <w:rsid w:val="00500E7A"/>
    <w:rsid w:val="0051080C"/>
    <w:rsid w:val="0051518C"/>
    <w:rsid w:val="0052057A"/>
    <w:rsid w:val="005230DC"/>
    <w:rsid w:val="00530D52"/>
    <w:rsid w:val="00544496"/>
    <w:rsid w:val="0055483B"/>
    <w:rsid w:val="005569DF"/>
    <w:rsid w:val="0056270F"/>
    <w:rsid w:val="005835FF"/>
    <w:rsid w:val="005867D2"/>
    <w:rsid w:val="005A4A1E"/>
    <w:rsid w:val="005B1ADE"/>
    <w:rsid w:val="005C25EB"/>
    <w:rsid w:val="005C27ED"/>
    <w:rsid w:val="005C5A71"/>
    <w:rsid w:val="005D2162"/>
    <w:rsid w:val="005E59B5"/>
    <w:rsid w:val="005E60B6"/>
    <w:rsid w:val="005F0927"/>
    <w:rsid w:val="006012AD"/>
    <w:rsid w:val="00602CE8"/>
    <w:rsid w:val="00611A02"/>
    <w:rsid w:val="006256D2"/>
    <w:rsid w:val="006460BE"/>
    <w:rsid w:val="00653B14"/>
    <w:rsid w:val="00657276"/>
    <w:rsid w:val="00671512"/>
    <w:rsid w:val="00671E10"/>
    <w:rsid w:val="00676F26"/>
    <w:rsid w:val="00685785"/>
    <w:rsid w:val="0069026D"/>
    <w:rsid w:val="00694697"/>
    <w:rsid w:val="006A416C"/>
    <w:rsid w:val="006A4E7B"/>
    <w:rsid w:val="006B2BF2"/>
    <w:rsid w:val="006C714C"/>
    <w:rsid w:val="006C7E7E"/>
    <w:rsid w:val="006D026A"/>
    <w:rsid w:val="006D7E2F"/>
    <w:rsid w:val="006E77E4"/>
    <w:rsid w:val="006F19BB"/>
    <w:rsid w:val="00716A81"/>
    <w:rsid w:val="007209A5"/>
    <w:rsid w:val="00723F2B"/>
    <w:rsid w:val="00761A4A"/>
    <w:rsid w:val="00765251"/>
    <w:rsid w:val="00774E98"/>
    <w:rsid w:val="00774F90"/>
    <w:rsid w:val="00777253"/>
    <w:rsid w:val="00780008"/>
    <w:rsid w:val="007854D0"/>
    <w:rsid w:val="007921CC"/>
    <w:rsid w:val="00795046"/>
    <w:rsid w:val="007A1546"/>
    <w:rsid w:val="007B5506"/>
    <w:rsid w:val="007C2DFE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24282"/>
    <w:rsid w:val="00827E63"/>
    <w:rsid w:val="00837FBD"/>
    <w:rsid w:val="00840749"/>
    <w:rsid w:val="008577BB"/>
    <w:rsid w:val="008643AC"/>
    <w:rsid w:val="0086628A"/>
    <w:rsid w:val="008670B9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52DBF"/>
    <w:rsid w:val="0095732A"/>
    <w:rsid w:val="00971969"/>
    <w:rsid w:val="00993E46"/>
    <w:rsid w:val="009C5758"/>
    <w:rsid w:val="009C653F"/>
    <w:rsid w:val="009D429A"/>
    <w:rsid w:val="009E0CCE"/>
    <w:rsid w:val="009E0F8B"/>
    <w:rsid w:val="00A07C70"/>
    <w:rsid w:val="00A1324F"/>
    <w:rsid w:val="00A2044A"/>
    <w:rsid w:val="00A23B59"/>
    <w:rsid w:val="00A25D89"/>
    <w:rsid w:val="00A27928"/>
    <w:rsid w:val="00A300D9"/>
    <w:rsid w:val="00A40210"/>
    <w:rsid w:val="00A421F1"/>
    <w:rsid w:val="00A54905"/>
    <w:rsid w:val="00A65951"/>
    <w:rsid w:val="00A664BD"/>
    <w:rsid w:val="00A70E87"/>
    <w:rsid w:val="00A71C45"/>
    <w:rsid w:val="00A72298"/>
    <w:rsid w:val="00A76014"/>
    <w:rsid w:val="00A773BB"/>
    <w:rsid w:val="00A84A28"/>
    <w:rsid w:val="00A86381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B009BF"/>
    <w:rsid w:val="00B054CB"/>
    <w:rsid w:val="00B059B5"/>
    <w:rsid w:val="00B12964"/>
    <w:rsid w:val="00B17AE9"/>
    <w:rsid w:val="00B30B23"/>
    <w:rsid w:val="00B3688D"/>
    <w:rsid w:val="00B44C60"/>
    <w:rsid w:val="00B567F4"/>
    <w:rsid w:val="00B62DF9"/>
    <w:rsid w:val="00B70880"/>
    <w:rsid w:val="00B74B57"/>
    <w:rsid w:val="00B76BBB"/>
    <w:rsid w:val="00B81D7D"/>
    <w:rsid w:val="00B82885"/>
    <w:rsid w:val="00B901F4"/>
    <w:rsid w:val="00BA1B36"/>
    <w:rsid w:val="00BA561B"/>
    <w:rsid w:val="00BB0B20"/>
    <w:rsid w:val="00BB21A5"/>
    <w:rsid w:val="00BB22D2"/>
    <w:rsid w:val="00BB2992"/>
    <w:rsid w:val="00BB363A"/>
    <w:rsid w:val="00BD474E"/>
    <w:rsid w:val="00BD7721"/>
    <w:rsid w:val="00BE6852"/>
    <w:rsid w:val="00BF1FD8"/>
    <w:rsid w:val="00C00F46"/>
    <w:rsid w:val="00C067EB"/>
    <w:rsid w:val="00C107C8"/>
    <w:rsid w:val="00C25064"/>
    <w:rsid w:val="00C43737"/>
    <w:rsid w:val="00C55DC2"/>
    <w:rsid w:val="00C63C6E"/>
    <w:rsid w:val="00C65A34"/>
    <w:rsid w:val="00C728C2"/>
    <w:rsid w:val="00C91A5C"/>
    <w:rsid w:val="00CA13ED"/>
    <w:rsid w:val="00CA1612"/>
    <w:rsid w:val="00CB1DCC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DF2"/>
    <w:rsid w:val="00D15F6A"/>
    <w:rsid w:val="00D17E26"/>
    <w:rsid w:val="00D24B58"/>
    <w:rsid w:val="00D36448"/>
    <w:rsid w:val="00D61BD5"/>
    <w:rsid w:val="00D8090C"/>
    <w:rsid w:val="00D81476"/>
    <w:rsid w:val="00D85E71"/>
    <w:rsid w:val="00D8622D"/>
    <w:rsid w:val="00D869F4"/>
    <w:rsid w:val="00D9372B"/>
    <w:rsid w:val="00D93806"/>
    <w:rsid w:val="00D95666"/>
    <w:rsid w:val="00DA5108"/>
    <w:rsid w:val="00DA63CB"/>
    <w:rsid w:val="00DA7665"/>
    <w:rsid w:val="00DB5C9B"/>
    <w:rsid w:val="00DC04B3"/>
    <w:rsid w:val="00DC21B1"/>
    <w:rsid w:val="00DC3EFB"/>
    <w:rsid w:val="00DD074B"/>
    <w:rsid w:val="00DD2538"/>
    <w:rsid w:val="00DD3BB4"/>
    <w:rsid w:val="00DD415F"/>
    <w:rsid w:val="00DE43E7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60A62"/>
    <w:rsid w:val="00E71251"/>
    <w:rsid w:val="00E77F45"/>
    <w:rsid w:val="00E80524"/>
    <w:rsid w:val="00E864D5"/>
    <w:rsid w:val="00E9678F"/>
    <w:rsid w:val="00EA0204"/>
    <w:rsid w:val="00EA4099"/>
    <w:rsid w:val="00EA5417"/>
    <w:rsid w:val="00EB47D6"/>
    <w:rsid w:val="00EC5B33"/>
    <w:rsid w:val="00EE2428"/>
    <w:rsid w:val="00EE55A6"/>
    <w:rsid w:val="00EF4B62"/>
    <w:rsid w:val="00F02708"/>
    <w:rsid w:val="00F119C8"/>
    <w:rsid w:val="00F1731B"/>
    <w:rsid w:val="00F17F1C"/>
    <w:rsid w:val="00F2452A"/>
    <w:rsid w:val="00F247E5"/>
    <w:rsid w:val="00F263EC"/>
    <w:rsid w:val="00F351AB"/>
    <w:rsid w:val="00F4147F"/>
    <w:rsid w:val="00F52F16"/>
    <w:rsid w:val="00F76F20"/>
    <w:rsid w:val="00F8000D"/>
    <w:rsid w:val="00F84A9E"/>
    <w:rsid w:val="00F86E86"/>
    <w:rsid w:val="00F87A95"/>
    <w:rsid w:val="00F90AED"/>
    <w:rsid w:val="00F94749"/>
    <w:rsid w:val="00F947A6"/>
    <w:rsid w:val="00FC375E"/>
    <w:rsid w:val="00FD20CD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5712-0FD3-4A03-962A-0678C0C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Stasiak</cp:lastModifiedBy>
  <cp:revision>3</cp:revision>
  <cp:lastPrinted>2020-08-31T08:42:00Z</cp:lastPrinted>
  <dcterms:created xsi:type="dcterms:W3CDTF">2020-11-12T12:26:00Z</dcterms:created>
  <dcterms:modified xsi:type="dcterms:W3CDTF">2020-11-13T08:21:00Z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